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BF9BE" w14:textId="0D97937F" w:rsidR="00676638" w:rsidRDefault="00FA6D9F" w:rsidP="00FA6D9F">
      <w:pPr>
        <w:spacing w:before="100" w:beforeAutospacing="1" w:after="120" w:line="274" w:lineRule="auto"/>
        <w:jc w:val="right"/>
        <w:rPr>
          <w:rFonts w:asciiTheme="majorHAnsi" w:hAnsiTheme="majorHAnsi" w:cstheme="majorHAnsi"/>
        </w:rPr>
      </w:pPr>
      <w:bookmarkStart w:id="0" w:name="_GoBack"/>
      <w:bookmarkEnd w:id="0"/>
      <w:r>
        <w:rPr>
          <w:noProof/>
          <w:lang w:eastAsia="en-GB"/>
        </w:rPr>
        <mc:AlternateContent>
          <mc:Choice Requires="wps">
            <w:drawing>
              <wp:anchor distT="0" distB="0" distL="114300" distR="114300" simplePos="0" relativeHeight="251662336" behindDoc="0" locked="0" layoutInCell="1" allowOverlap="1" wp14:anchorId="01D255E0" wp14:editId="2F0D8518">
                <wp:simplePos x="0" y="0"/>
                <wp:positionH relativeFrom="column">
                  <wp:posOffset>6073254</wp:posOffset>
                </wp:positionH>
                <wp:positionV relativeFrom="paragraph">
                  <wp:posOffset>-225187</wp:posOffset>
                </wp:positionV>
                <wp:extent cx="736979" cy="668314"/>
                <wp:effectExtent l="0" t="0" r="25400" b="17780"/>
                <wp:wrapNone/>
                <wp:docPr id="4" name="Text Box 4"/>
                <wp:cNvGraphicFramePr/>
                <a:graphic xmlns:a="http://schemas.openxmlformats.org/drawingml/2006/main">
                  <a:graphicData uri="http://schemas.microsoft.com/office/word/2010/wordprocessingShape">
                    <wps:wsp>
                      <wps:cNvSpPr txBox="1"/>
                      <wps:spPr>
                        <a:xfrm>
                          <a:off x="0" y="0"/>
                          <a:ext cx="736979" cy="6683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57E31C" w14:textId="38AB5753" w:rsidR="00FA6D9F" w:rsidRDefault="00FA6D9F">
                            <w:r>
                              <w:rPr>
                                <w:noProof/>
                                <w:lang w:eastAsia="en-GB"/>
                              </w:rPr>
                              <w:drawing>
                                <wp:inline distT="0" distB="0" distL="0" distR="0" wp14:anchorId="77C18AB1" wp14:editId="19C304F3">
                                  <wp:extent cx="547370" cy="547370"/>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370" cy="5473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D255E0" id="_x0000_t202" coordsize="21600,21600" o:spt="202" path="m,l,21600r21600,l21600,xe">
                <v:stroke joinstyle="miter"/>
                <v:path gradientshapeok="t" o:connecttype="rect"/>
              </v:shapetype>
              <v:shape id="Text Box 4" o:spid="_x0000_s1026" type="#_x0000_t202" style="position:absolute;left:0;text-align:left;margin-left:478.2pt;margin-top:-17.75pt;width:58.05pt;height:52.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" fillcolor="white [3201]" strokeweight=".5pt">
                <v:textbox>
                  <w:txbxContent>
                    <w:p w14:paraId="2C57E31C" w14:textId="38AB5753" w:rsidR="00FA6D9F" w:rsidRDefault="00FA6D9F">
                      <w:r>
                        <w:rPr>
                          <w:noProof/>
                          <w:lang w:eastAsia="en-GB"/>
                        </w:rPr>
                        <w:drawing>
                          <wp:inline distT="0" distB="0" distL="0" distR="0" wp14:anchorId="77C18AB1" wp14:editId="19C304F3">
                            <wp:extent cx="547370" cy="547370"/>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370" cy="547370"/>
                                    </a:xfrm>
                                    <a:prstGeom prst="rect">
                                      <a:avLst/>
                                    </a:prstGeom>
                                    <a:noFill/>
                                    <a:ln>
                                      <a:noFill/>
                                    </a:ln>
                                  </pic:spPr>
                                </pic:pic>
                              </a:graphicData>
                            </a:graphic>
                          </wp:inline>
                        </w:drawing>
                      </w:r>
                    </w:p>
                  </w:txbxContent>
                </v:textbox>
              </v:shape>
            </w:pict>
          </mc:Fallback>
        </mc:AlternateContent>
      </w:r>
    </w:p>
    <w:p w14:paraId="7D1BB7E0" w14:textId="5FD49A59" w:rsidR="00C81121" w:rsidRDefault="00C81121" w:rsidP="00676638">
      <w:pPr>
        <w:spacing w:before="100" w:beforeAutospacing="1" w:after="120" w:line="274" w:lineRule="auto"/>
        <w:rPr>
          <w:rFonts w:cstheme="majorHAnsi"/>
        </w:rPr>
      </w:pPr>
    </w:p>
    <w:p w14:paraId="3082E3AD" w14:textId="794C3F0C" w:rsidR="00676638" w:rsidRPr="00676638" w:rsidRDefault="00676638" w:rsidP="00676638">
      <w:pPr>
        <w:spacing w:before="100" w:beforeAutospacing="1" w:after="120" w:line="274" w:lineRule="auto"/>
        <w:rPr>
          <w:rFonts w:cstheme="majorHAnsi"/>
        </w:rPr>
      </w:pPr>
      <w:r w:rsidRPr="00676638">
        <w:rPr>
          <w:rFonts w:cstheme="majorHAnsi"/>
        </w:rPr>
        <w:t xml:space="preserve">Dear Parent/Carer, </w:t>
      </w:r>
    </w:p>
    <w:p w14:paraId="28652650" w14:textId="6845A05B" w:rsidR="00676638" w:rsidRPr="00676638" w:rsidRDefault="00676638" w:rsidP="00676638">
      <w:pPr>
        <w:spacing w:before="100" w:beforeAutospacing="1" w:after="120" w:line="274" w:lineRule="auto"/>
        <w:rPr>
          <w:rFonts w:cstheme="majorHAnsi"/>
          <w:b/>
        </w:rPr>
      </w:pPr>
      <w:r w:rsidRPr="00676638">
        <w:rPr>
          <w:rFonts w:cstheme="majorHAnsi"/>
          <w:b/>
        </w:rPr>
        <w:t xml:space="preserve">Re: Application for term time leave for your child/children at </w:t>
      </w:r>
      <w:r w:rsidR="00C81121">
        <w:rPr>
          <w:rFonts w:cstheme="majorHAnsi"/>
          <w:b/>
        </w:rPr>
        <w:t>William Harding School</w:t>
      </w:r>
      <w:r w:rsidRPr="00676638">
        <w:rPr>
          <w:rFonts w:cstheme="majorHAnsi"/>
          <w:b/>
        </w:rPr>
        <w:t xml:space="preserve">. </w:t>
      </w:r>
    </w:p>
    <w:p w14:paraId="4B7B82F5" w14:textId="734324A4" w:rsidR="00676638" w:rsidRPr="00676638" w:rsidRDefault="00676638" w:rsidP="00676638">
      <w:pPr>
        <w:pStyle w:val="NormalWeb"/>
        <w:spacing w:after="120" w:afterAutospacing="0" w:line="274" w:lineRule="auto"/>
        <w:rPr>
          <w:rFonts w:asciiTheme="minorHAnsi" w:hAnsiTheme="minorHAnsi" w:cstheme="majorHAnsi"/>
          <w:sz w:val="22"/>
          <w:szCs w:val="22"/>
        </w:rPr>
      </w:pPr>
      <w:r w:rsidRPr="00676638">
        <w:rPr>
          <w:rFonts w:asciiTheme="minorHAnsi" w:hAnsiTheme="minorHAnsi" w:cstheme="majorHAnsi"/>
          <w:sz w:val="22"/>
          <w:szCs w:val="22"/>
        </w:rPr>
        <w:t xml:space="preserve">Please find overleaf our </w:t>
      </w:r>
      <w:r w:rsidRPr="00A57819">
        <w:rPr>
          <w:rFonts w:asciiTheme="minorHAnsi" w:hAnsiTheme="minorHAnsi" w:cstheme="majorHAnsi"/>
          <w:b/>
          <w:bCs/>
          <w:i/>
          <w:iCs/>
          <w:sz w:val="22"/>
          <w:szCs w:val="22"/>
        </w:rPr>
        <w:t>exceptional circumstances</w:t>
      </w:r>
      <w:r w:rsidRPr="00676638">
        <w:rPr>
          <w:rFonts w:asciiTheme="minorHAnsi" w:hAnsiTheme="minorHAnsi" w:cstheme="majorHAnsi"/>
          <w:sz w:val="22"/>
          <w:szCs w:val="22"/>
        </w:rPr>
        <w:t xml:space="preserve"> form which is to be used to apply for all term time leave by parents with children at </w:t>
      </w:r>
      <w:r w:rsidR="00C81121">
        <w:rPr>
          <w:rFonts w:asciiTheme="minorHAnsi" w:hAnsiTheme="minorHAnsi" w:cstheme="majorHAnsi"/>
          <w:sz w:val="22"/>
          <w:szCs w:val="22"/>
        </w:rPr>
        <w:t>William Harding</w:t>
      </w:r>
      <w:r w:rsidRPr="00676638">
        <w:rPr>
          <w:rFonts w:asciiTheme="minorHAnsi" w:hAnsiTheme="minorHAnsi" w:cstheme="majorHAnsi"/>
          <w:sz w:val="22"/>
          <w:szCs w:val="22"/>
        </w:rPr>
        <w:t xml:space="preserve">. </w:t>
      </w:r>
    </w:p>
    <w:p w14:paraId="5C5BDE2C" w14:textId="7625A44C" w:rsidR="00676638" w:rsidRPr="00676638" w:rsidRDefault="00676638" w:rsidP="00676638">
      <w:pPr>
        <w:pStyle w:val="NormalWeb"/>
        <w:spacing w:after="120" w:afterAutospacing="0" w:line="274" w:lineRule="auto"/>
        <w:rPr>
          <w:rFonts w:asciiTheme="minorHAnsi" w:hAnsiTheme="minorHAnsi" w:cstheme="majorHAnsi"/>
          <w:sz w:val="22"/>
          <w:szCs w:val="22"/>
        </w:rPr>
      </w:pPr>
      <w:r w:rsidRPr="00A33AE7">
        <w:rPr>
          <w:rFonts w:asciiTheme="minorHAnsi" w:hAnsiTheme="minorHAnsi" w:cstheme="majorHAnsi"/>
          <w:sz w:val="22"/>
          <w:szCs w:val="22"/>
          <w:u w:val="single"/>
        </w:rPr>
        <w:t xml:space="preserve">Government guidelines prevent </w:t>
      </w:r>
      <w:r w:rsidR="00C81121" w:rsidRPr="00A33AE7">
        <w:rPr>
          <w:rFonts w:asciiTheme="minorHAnsi" w:hAnsiTheme="minorHAnsi" w:cstheme="majorHAnsi"/>
          <w:sz w:val="22"/>
          <w:szCs w:val="22"/>
          <w:u w:val="single"/>
        </w:rPr>
        <w:t>schools</w:t>
      </w:r>
      <w:r w:rsidRPr="00A33AE7">
        <w:rPr>
          <w:rFonts w:asciiTheme="minorHAnsi" w:hAnsiTheme="minorHAnsi" w:cstheme="majorHAnsi"/>
          <w:sz w:val="22"/>
          <w:szCs w:val="22"/>
          <w:u w:val="single"/>
        </w:rPr>
        <w:t xml:space="preserve"> from granting any leave of absence during term time unless there are exceptional circumstances</w:t>
      </w:r>
      <w:r w:rsidRPr="00A57819">
        <w:rPr>
          <w:rFonts w:asciiTheme="minorHAnsi" w:hAnsiTheme="minorHAnsi" w:cstheme="majorHAnsi"/>
          <w:sz w:val="22"/>
          <w:szCs w:val="22"/>
        </w:rPr>
        <w:t>.</w:t>
      </w:r>
      <w:r w:rsidRPr="00676638">
        <w:rPr>
          <w:rFonts w:asciiTheme="minorHAnsi" w:hAnsiTheme="minorHAnsi" w:cstheme="majorHAnsi"/>
          <w:sz w:val="22"/>
          <w:szCs w:val="22"/>
        </w:rPr>
        <w:t xml:space="preserve"> A family holiday during term time does not fall into the category of “exceptional circumstances”.</w:t>
      </w:r>
    </w:p>
    <w:p w14:paraId="4B6730C6" w14:textId="486BE83C" w:rsidR="00676638" w:rsidRDefault="00C81121" w:rsidP="00676638">
      <w:pPr>
        <w:pStyle w:val="NormalWeb"/>
        <w:spacing w:after="120" w:afterAutospacing="0" w:line="274" w:lineRule="auto"/>
        <w:rPr>
          <w:rFonts w:asciiTheme="minorHAnsi" w:hAnsiTheme="minorHAnsi" w:cstheme="majorHAnsi"/>
          <w:sz w:val="22"/>
          <w:szCs w:val="22"/>
        </w:rPr>
      </w:pPr>
      <w:r>
        <w:rPr>
          <w:rFonts w:asciiTheme="minorHAnsi" w:hAnsiTheme="minorHAnsi" w:cstheme="majorHAnsi"/>
          <w:sz w:val="22"/>
          <w:szCs w:val="22"/>
        </w:rPr>
        <w:t>As a</w:t>
      </w:r>
      <w:r w:rsidR="00A77091">
        <w:rPr>
          <w:rFonts w:asciiTheme="minorHAnsi" w:hAnsiTheme="minorHAnsi" w:cstheme="majorHAnsi"/>
          <w:sz w:val="22"/>
          <w:szCs w:val="22"/>
        </w:rPr>
        <w:t xml:space="preserve"> </w:t>
      </w:r>
      <w:r>
        <w:rPr>
          <w:rFonts w:asciiTheme="minorHAnsi" w:hAnsiTheme="minorHAnsi" w:cstheme="majorHAnsi"/>
          <w:sz w:val="22"/>
          <w:szCs w:val="22"/>
        </w:rPr>
        <w:t>school</w:t>
      </w:r>
      <w:r w:rsidR="00A77091">
        <w:rPr>
          <w:rFonts w:asciiTheme="minorHAnsi" w:hAnsiTheme="minorHAnsi" w:cstheme="majorHAnsi"/>
          <w:sz w:val="22"/>
          <w:szCs w:val="22"/>
        </w:rPr>
        <w:t xml:space="preserve"> </w:t>
      </w:r>
      <w:r w:rsidR="00676638">
        <w:rPr>
          <w:rFonts w:asciiTheme="minorHAnsi" w:hAnsiTheme="minorHAnsi" w:cstheme="majorHAnsi"/>
          <w:sz w:val="22"/>
          <w:szCs w:val="22"/>
        </w:rPr>
        <w:t xml:space="preserve">operating </w:t>
      </w:r>
      <w:r w:rsidR="00676638" w:rsidRPr="00A33AE7">
        <w:rPr>
          <w:rFonts w:asciiTheme="minorHAnsi" w:hAnsiTheme="minorHAnsi" w:cstheme="majorHAnsi"/>
          <w:sz w:val="22"/>
          <w:szCs w:val="22"/>
        </w:rPr>
        <w:t xml:space="preserve">within the </w:t>
      </w:r>
      <w:r w:rsidRPr="00A33AE7">
        <w:rPr>
          <w:rFonts w:asciiTheme="minorHAnsi" w:hAnsiTheme="minorHAnsi" w:cstheme="majorHAnsi"/>
          <w:sz w:val="22"/>
          <w:szCs w:val="22"/>
        </w:rPr>
        <w:t>Buckinghamshire</w:t>
      </w:r>
      <w:r w:rsidR="00676638" w:rsidRPr="00A33AE7">
        <w:rPr>
          <w:rFonts w:asciiTheme="minorHAnsi" w:hAnsiTheme="minorHAnsi" w:cstheme="majorHAnsi"/>
          <w:sz w:val="22"/>
          <w:szCs w:val="22"/>
        </w:rPr>
        <w:t xml:space="preserve"> Local Authority, we currently follow their procedures in relation to term time leave and unauthorised absence. Should your child’s absence exceed the threshold and subsequently trigger a fixed penalty notice, you should be aware that </w:t>
      </w:r>
      <w:r w:rsidR="00A33AE7">
        <w:rPr>
          <w:rFonts w:asciiTheme="minorHAnsi" w:hAnsiTheme="minorHAnsi" w:cstheme="majorHAnsi"/>
          <w:sz w:val="22"/>
          <w:szCs w:val="22"/>
        </w:rPr>
        <w:t>a</w:t>
      </w:r>
      <w:r w:rsidRPr="00A33AE7">
        <w:rPr>
          <w:rFonts w:asciiTheme="minorHAnsi" w:hAnsiTheme="minorHAnsi" w:cstheme="majorHAnsi"/>
          <w:sz w:val="22"/>
          <w:szCs w:val="22"/>
        </w:rPr>
        <w:t xml:space="preserve"> representative from Buckinghamshire County Council</w:t>
      </w:r>
      <w:r w:rsidR="00CA0199">
        <w:rPr>
          <w:rFonts w:asciiTheme="minorHAnsi" w:hAnsiTheme="minorHAnsi" w:cstheme="majorHAnsi"/>
          <w:sz w:val="22"/>
          <w:szCs w:val="22"/>
        </w:rPr>
        <w:t>’s</w:t>
      </w:r>
      <w:r w:rsidRPr="00A33AE7">
        <w:rPr>
          <w:rFonts w:asciiTheme="minorHAnsi" w:hAnsiTheme="minorHAnsi" w:cstheme="majorHAnsi"/>
          <w:sz w:val="22"/>
          <w:szCs w:val="22"/>
        </w:rPr>
        <w:t xml:space="preserve"> </w:t>
      </w:r>
      <w:r w:rsidR="00CA0199">
        <w:rPr>
          <w:rFonts w:asciiTheme="minorHAnsi" w:hAnsiTheme="minorHAnsi" w:cstheme="majorHAnsi"/>
          <w:sz w:val="22"/>
          <w:szCs w:val="22"/>
        </w:rPr>
        <w:t xml:space="preserve">Attendance Team </w:t>
      </w:r>
      <w:r w:rsidR="00676638" w:rsidRPr="00A33AE7">
        <w:rPr>
          <w:rFonts w:asciiTheme="minorHAnsi" w:hAnsiTheme="minorHAnsi" w:cstheme="majorHAnsi"/>
          <w:sz w:val="22"/>
          <w:szCs w:val="22"/>
        </w:rPr>
        <w:t>may issue a Penalty Notice, payable direct to them.</w:t>
      </w:r>
    </w:p>
    <w:p w14:paraId="50C70042" w14:textId="77777777" w:rsidR="00676638" w:rsidRPr="00676638" w:rsidRDefault="00676638" w:rsidP="00676638">
      <w:pPr>
        <w:pStyle w:val="NormalWeb"/>
        <w:spacing w:after="120" w:afterAutospacing="0" w:line="274" w:lineRule="auto"/>
        <w:rPr>
          <w:rFonts w:asciiTheme="minorHAnsi" w:hAnsiTheme="minorHAnsi" w:cstheme="majorHAnsi"/>
          <w:color w:val="FF0000"/>
          <w:sz w:val="22"/>
          <w:szCs w:val="22"/>
        </w:rPr>
      </w:pPr>
      <w:r>
        <w:rPr>
          <w:rFonts w:asciiTheme="minorHAnsi" w:hAnsiTheme="minorHAnsi" w:cstheme="majorHAnsi"/>
          <w:sz w:val="22"/>
          <w:szCs w:val="22"/>
        </w:rPr>
        <w:t xml:space="preserve">From the 22nd </w:t>
      </w:r>
      <w:r w:rsidRPr="00676638">
        <w:rPr>
          <w:rFonts w:asciiTheme="minorHAnsi" w:hAnsiTheme="minorHAnsi" w:cstheme="majorHAnsi"/>
          <w:sz w:val="22"/>
          <w:szCs w:val="22"/>
        </w:rPr>
        <w:t xml:space="preserve">April 2016 the criteria for issuing Penalty Notices for unauthorised term time absence has reduced significantly.  </w:t>
      </w:r>
    </w:p>
    <w:p w14:paraId="7D61C621" w14:textId="77777777" w:rsidR="00676638" w:rsidRPr="00676638" w:rsidRDefault="00676638" w:rsidP="00676638">
      <w:pPr>
        <w:pStyle w:val="NormalWeb"/>
        <w:spacing w:after="120" w:afterAutospacing="0" w:line="274" w:lineRule="auto"/>
        <w:rPr>
          <w:rFonts w:asciiTheme="minorHAnsi" w:hAnsiTheme="minorHAnsi" w:cstheme="majorHAnsi"/>
          <w:sz w:val="22"/>
          <w:szCs w:val="22"/>
        </w:rPr>
      </w:pPr>
      <w:r>
        <w:rPr>
          <w:rFonts w:asciiTheme="minorHAnsi" w:hAnsiTheme="minorHAnsi" w:cstheme="majorHAnsi"/>
          <w:sz w:val="22"/>
          <w:szCs w:val="22"/>
        </w:rPr>
        <w:t>The Penalty Notice is</w:t>
      </w:r>
      <w:r w:rsidRPr="00676638">
        <w:rPr>
          <w:rFonts w:asciiTheme="minorHAnsi" w:hAnsiTheme="minorHAnsi" w:cstheme="majorHAnsi"/>
          <w:sz w:val="22"/>
          <w:szCs w:val="22"/>
        </w:rPr>
        <w:t xml:space="preserve"> as follows: </w:t>
      </w:r>
    </w:p>
    <w:p w14:paraId="2AFADE3E" w14:textId="77777777" w:rsidR="00676638" w:rsidRPr="00676638" w:rsidRDefault="00676638" w:rsidP="00676638">
      <w:pPr>
        <w:pStyle w:val="NormalWeb"/>
        <w:numPr>
          <w:ilvl w:val="0"/>
          <w:numId w:val="1"/>
        </w:numPr>
        <w:spacing w:after="120" w:afterAutospacing="0" w:line="274" w:lineRule="auto"/>
        <w:rPr>
          <w:rFonts w:asciiTheme="minorHAnsi" w:hAnsiTheme="minorHAnsi" w:cstheme="majorHAnsi"/>
          <w:sz w:val="22"/>
          <w:szCs w:val="22"/>
        </w:rPr>
      </w:pPr>
      <w:r w:rsidRPr="00676638">
        <w:rPr>
          <w:rFonts w:asciiTheme="minorHAnsi" w:hAnsiTheme="minorHAnsi" w:cstheme="majorHAnsi"/>
          <w:sz w:val="22"/>
          <w:szCs w:val="22"/>
        </w:rPr>
        <w:t xml:space="preserve">£60 per parent/adult for each </w:t>
      </w:r>
      <w:r>
        <w:rPr>
          <w:rFonts w:asciiTheme="minorHAnsi" w:hAnsiTheme="minorHAnsi" w:cstheme="majorHAnsi"/>
          <w:sz w:val="22"/>
          <w:szCs w:val="22"/>
        </w:rPr>
        <w:t>child</w:t>
      </w:r>
      <w:r w:rsidRPr="00676638">
        <w:rPr>
          <w:rFonts w:asciiTheme="minorHAnsi" w:hAnsiTheme="minorHAnsi" w:cstheme="majorHAnsi"/>
          <w:sz w:val="22"/>
          <w:szCs w:val="22"/>
        </w:rPr>
        <w:t xml:space="preserve"> if paid within 21 days, increasing to £120 if paid after 21 days but within 28 days of issue. </w:t>
      </w:r>
    </w:p>
    <w:p w14:paraId="752CCCE8" w14:textId="77777777" w:rsidR="00676638" w:rsidRDefault="00676638" w:rsidP="00676638">
      <w:pPr>
        <w:pStyle w:val="NormalWeb"/>
        <w:numPr>
          <w:ilvl w:val="0"/>
          <w:numId w:val="1"/>
        </w:numPr>
        <w:spacing w:after="120" w:afterAutospacing="0" w:line="274" w:lineRule="auto"/>
        <w:rPr>
          <w:rFonts w:asciiTheme="minorHAnsi" w:hAnsiTheme="minorHAnsi" w:cstheme="majorHAnsi"/>
          <w:sz w:val="22"/>
          <w:szCs w:val="22"/>
        </w:rPr>
      </w:pPr>
      <w:r w:rsidRPr="00676638">
        <w:rPr>
          <w:rFonts w:asciiTheme="minorHAnsi" w:hAnsiTheme="minorHAnsi" w:cstheme="majorHAnsi"/>
          <w:sz w:val="22"/>
          <w:szCs w:val="22"/>
        </w:rPr>
        <w:t xml:space="preserve">If the Penalty Notice is not paid within 28 days, the Local Authority may instigate legal proceedings under section 444 (1) of the Education Act 1996. If found guilty of an offence under this Act, </w:t>
      </w:r>
      <w:r>
        <w:rPr>
          <w:rFonts w:asciiTheme="minorHAnsi" w:hAnsiTheme="minorHAnsi" w:cstheme="majorHAnsi"/>
          <w:sz w:val="22"/>
          <w:szCs w:val="22"/>
        </w:rPr>
        <w:t>you</w:t>
      </w:r>
      <w:r w:rsidRPr="00676638">
        <w:rPr>
          <w:rFonts w:asciiTheme="minorHAnsi" w:hAnsiTheme="minorHAnsi" w:cstheme="majorHAnsi"/>
          <w:sz w:val="22"/>
          <w:szCs w:val="22"/>
        </w:rPr>
        <w:t xml:space="preserve"> </w:t>
      </w:r>
      <w:r>
        <w:rPr>
          <w:rFonts w:asciiTheme="minorHAnsi" w:hAnsiTheme="minorHAnsi" w:cstheme="majorHAnsi"/>
          <w:sz w:val="22"/>
          <w:szCs w:val="22"/>
        </w:rPr>
        <w:t>may</w:t>
      </w:r>
      <w:r w:rsidRPr="00676638">
        <w:rPr>
          <w:rFonts w:asciiTheme="minorHAnsi" w:hAnsiTheme="minorHAnsi" w:cstheme="majorHAnsi"/>
          <w:sz w:val="22"/>
          <w:szCs w:val="22"/>
        </w:rPr>
        <w:t xml:space="preserve"> receive a criminal record and could be fined up to £1000. </w:t>
      </w:r>
    </w:p>
    <w:p w14:paraId="52BDDF0F" w14:textId="31CC92E9" w:rsidR="00676638" w:rsidRPr="00676638" w:rsidRDefault="00C81121" w:rsidP="00676638">
      <w:pPr>
        <w:pStyle w:val="NormalWeb"/>
        <w:spacing w:after="120" w:afterAutospacing="0" w:line="274" w:lineRule="auto"/>
        <w:rPr>
          <w:rFonts w:asciiTheme="minorHAnsi" w:hAnsiTheme="minorHAnsi" w:cstheme="majorHAnsi"/>
          <w:sz w:val="22"/>
          <w:szCs w:val="22"/>
        </w:rPr>
      </w:pPr>
      <w:r>
        <w:rPr>
          <w:rFonts w:asciiTheme="minorHAnsi" w:hAnsiTheme="minorHAnsi" w:cstheme="majorHAnsi"/>
          <w:sz w:val="22"/>
          <w:szCs w:val="22"/>
        </w:rPr>
        <w:t xml:space="preserve">Please be aware that any absences which occur immediately prior to and straight after the </w:t>
      </w:r>
      <w:r w:rsidR="00DA02B3">
        <w:rPr>
          <w:rFonts w:asciiTheme="minorHAnsi" w:hAnsiTheme="minorHAnsi" w:cstheme="majorHAnsi"/>
          <w:sz w:val="22"/>
          <w:szCs w:val="22"/>
        </w:rPr>
        <w:t>submitted</w:t>
      </w:r>
      <w:r>
        <w:rPr>
          <w:rFonts w:asciiTheme="minorHAnsi" w:hAnsiTheme="minorHAnsi" w:cstheme="majorHAnsi"/>
          <w:sz w:val="22"/>
          <w:szCs w:val="22"/>
        </w:rPr>
        <w:t xml:space="preserve"> dates will </w:t>
      </w:r>
      <w:r w:rsidR="00A57819">
        <w:rPr>
          <w:rFonts w:asciiTheme="minorHAnsi" w:hAnsiTheme="minorHAnsi" w:cstheme="majorHAnsi"/>
          <w:sz w:val="22"/>
          <w:szCs w:val="22"/>
        </w:rPr>
        <w:t>also</w:t>
      </w:r>
      <w:r>
        <w:rPr>
          <w:rFonts w:asciiTheme="minorHAnsi" w:hAnsiTheme="minorHAnsi" w:cstheme="majorHAnsi"/>
          <w:sz w:val="22"/>
          <w:szCs w:val="22"/>
        </w:rPr>
        <w:t xml:space="preserve"> be recorded as unauthorised. </w:t>
      </w:r>
      <w:r w:rsidR="00676638">
        <w:rPr>
          <w:rFonts w:asciiTheme="minorHAnsi" w:hAnsiTheme="minorHAnsi" w:cstheme="majorHAnsi"/>
          <w:sz w:val="22"/>
          <w:szCs w:val="22"/>
        </w:rPr>
        <w:t>Please</w:t>
      </w:r>
      <w:r>
        <w:rPr>
          <w:rFonts w:asciiTheme="minorHAnsi" w:hAnsiTheme="minorHAnsi" w:cstheme="majorHAnsi"/>
          <w:sz w:val="22"/>
          <w:szCs w:val="22"/>
        </w:rPr>
        <w:t xml:space="preserve"> also</w:t>
      </w:r>
      <w:r w:rsidR="00676638">
        <w:rPr>
          <w:rFonts w:asciiTheme="minorHAnsi" w:hAnsiTheme="minorHAnsi" w:cstheme="majorHAnsi"/>
          <w:sz w:val="22"/>
          <w:szCs w:val="22"/>
        </w:rPr>
        <w:t xml:space="preserve"> </w:t>
      </w:r>
      <w:r>
        <w:rPr>
          <w:rFonts w:asciiTheme="minorHAnsi" w:hAnsiTheme="minorHAnsi" w:cstheme="majorHAnsi"/>
          <w:sz w:val="22"/>
          <w:szCs w:val="22"/>
        </w:rPr>
        <w:t>note</w:t>
      </w:r>
      <w:r w:rsidR="00676638">
        <w:rPr>
          <w:rFonts w:asciiTheme="minorHAnsi" w:hAnsiTheme="minorHAnsi" w:cstheme="majorHAnsi"/>
          <w:sz w:val="22"/>
          <w:szCs w:val="22"/>
        </w:rPr>
        <w:t xml:space="preserve"> that the school does not benefit financially from this action. </w:t>
      </w:r>
    </w:p>
    <w:p w14:paraId="5923292D" w14:textId="4D9D7EC1" w:rsidR="00676638" w:rsidRDefault="00676638" w:rsidP="00676638">
      <w:pPr>
        <w:pStyle w:val="NormalWeb"/>
        <w:spacing w:after="120" w:afterAutospacing="0" w:line="274" w:lineRule="auto"/>
        <w:rPr>
          <w:rFonts w:asciiTheme="minorHAnsi" w:hAnsiTheme="minorHAnsi" w:cstheme="majorHAnsi"/>
          <w:sz w:val="22"/>
          <w:szCs w:val="22"/>
        </w:rPr>
      </w:pPr>
      <w:r w:rsidRPr="00676638">
        <w:rPr>
          <w:rFonts w:asciiTheme="minorHAnsi" w:hAnsiTheme="minorHAnsi" w:cstheme="majorHAnsi"/>
          <w:sz w:val="22"/>
          <w:szCs w:val="22"/>
        </w:rPr>
        <w:t>We realise that the vast majority of parents do not take family holidays</w:t>
      </w:r>
      <w:r w:rsidR="00A57819">
        <w:rPr>
          <w:rFonts w:asciiTheme="minorHAnsi" w:hAnsiTheme="minorHAnsi" w:cstheme="majorHAnsi"/>
          <w:sz w:val="22"/>
          <w:szCs w:val="22"/>
        </w:rPr>
        <w:t xml:space="preserve"> or days off</w:t>
      </w:r>
      <w:r w:rsidRPr="00676638">
        <w:rPr>
          <w:rFonts w:asciiTheme="minorHAnsi" w:hAnsiTheme="minorHAnsi" w:cstheme="majorHAnsi"/>
          <w:sz w:val="22"/>
          <w:szCs w:val="22"/>
        </w:rPr>
        <w:t xml:space="preserve"> in term time as they recognise the significant impact this can have on their child’s education. </w:t>
      </w:r>
    </w:p>
    <w:p w14:paraId="34EF7E50" w14:textId="77777777" w:rsidR="00676638" w:rsidRDefault="00676638" w:rsidP="00676638">
      <w:pPr>
        <w:pStyle w:val="NormalWeb"/>
        <w:spacing w:after="120" w:afterAutospacing="0" w:line="274" w:lineRule="auto"/>
        <w:rPr>
          <w:rFonts w:asciiTheme="minorHAnsi" w:hAnsiTheme="minorHAnsi" w:cstheme="majorHAnsi"/>
          <w:sz w:val="22"/>
          <w:szCs w:val="22"/>
        </w:rPr>
      </w:pPr>
      <w:r>
        <w:rPr>
          <w:rFonts w:asciiTheme="minorHAnsi" w:hAnsiTheme="minorHAnsi" w:cstheme="majorHAnsi"/>
          <w:sz w:val="22"/>
          <w:szCs w:val="22"/>
        </w:rPr>
        <w:t xml:space="preserve">Thank you for your support in ensuring your child attends school regularly and on time. </w:t>
      </w:r>
    </w:p>
    <w:p w14:paraId="62CD8A2B" w14:textId="77777777" w:rsidR="00676638" w:rsidRPr="00676638" w:rsidRDefault="00676638" w:rsidP="00676638">
      <w:pPr>
        <w:pStyle w:val="NormalWeb"/>
        <w:spacing w:after="120" w:afterAutospacing="0" w:line="274" w:lineRule="auto"/>
        <w:rPr>
          <w:rFonts w:asciiTheme="minorHAnsi" w:hAnsiTheme="minorHAnsi" w:cstheme="majorHAnsi"/>
          <w:sz w:val="22"/>
          <w:szCs w:val="22"/>
        </w:rPr>
      </w:pPr>
      <w:r w:rsidRPr="00676638">
        <w:rPr>
          <w:rFonts w:asciiTheme="minorHAnsi" w:hAnsiTheme="minorHAnsi" w:cstheme="majorHAnsi"/>
          <w:sz w:val="22"/>
          <w:szCs w:val="22"/>
        </w:rPr>
        <w:t>Yours sincerely</w:t>
      </w:r>
    </w:p>
    <w:p w14:paraId="023A7BED" w14:textId="7159DC26" w:rsidR="00A91D52" w:rsidRDefault="00A33AE7">
      <w:r>
        <w:rPr>
          <w:noProof/>
          <w:lang w:eastAsia="en-GB"/>
        </w:rPr>
        <w:drawing>
          <wp:inline distT="0" distB="0" distL="0" distR="0" wp14:anchorId="1F5FA221" wp14:editId="0C14F094">
            <wp:extent cx="1533525" cy="457200"/>
            <wp:effectExtent l="0" t="0" r="952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C sig master.JPG"/>
                    <pic:cNvPicPr/>
                  </pic:nvPicPr>
                  <pic:blipFill>
                    <a:blip r:embed="rId6">
                      <a:extLst>
                        <a:ext uri="{28A0092B-C50C-407E-A947-70E740481C1C}">
                          <a14:useLocalDpi xmlns:a14="http://schemas.microsoft.com/office/drawing/2010/main" val="0"/>
                        </a:ext>
                      </a:extLst>
                    </a:blip>
                    <a:stretch>
                      <a:fillRect/>
                    </a:stretch>
                  </pic:blipFill>
                  <pic:spPr>
                    <a:xfrm>
                      <a:off x="0" y="0"/>
                      <a:ext cx="1533525" cy="457200"/>
                    </a:xfrm>
                    <a:prstGeom prst="rect">
                      <a:avLst/>
                    </a:prstGeom>
                  </pic:spPr>
                </pic:pic>
              </a:graphicData>
            </a:graphic>
          </wp:inline>
        </w:drawing>
      </w:r>
    </w:p>
    <w:p w14:paraId="520E09C0" w14:textId="7F98F2AC" w:rsidR="00024E63" w:rsidRPr="00676638" w:rsidRDefault="00024E63"/>
    <w:p w14:paraId="18B0E095" w14:textId="79375123" w:rsidR="00676638" w:rsidRDefault="00A77091">
      <w:r>
        <w:t>M</w:t>
      </w:r>
      <w:r w:rsidR="00BA0300">
        <w:t>is</w:t>
      </w:r>
      <w:r>
        <w:t>s Cotchin</w:t>
      </w:r>
      <w:r>
        <w:br/>
        <w:t xml:space="preserve">Headteacher </w:t>
      </w:r>
    </w:p>
    <w:p w14:paraId="5A3098A9" w14:textId="155D696F" w:rsidR="00BA0300" w:rsidRDefault="00BA0300"/>
    <w:p w14:paraId="3BA2793A" w14:textId="63117EDC" w:rsidR="00BA0300" w:rsidRDefault="00BA0300"/>
    <w:p w14:paraId="313CA121" w14:textId="7DFE3558" w:rsidR="00BA0300" w:rsidRDefault="00BA0300"/>
    <w:p w14:paraId="1C516051" w14:textId="78E8B3E7" w:rsidR="00BA0300" w:rsidRDefault="00BA0300"/>
    <w:p w14:paraId="124A92C4" w14:textId="51ED27C4" w:rsidR="00BA0300" w:rsidRDefault="00BA0300"/>
    <w:p w14:paraId="7086FC8B" w14:textId="1A5E0209" w:rsidR="00676638" w:rsidRPr="00BA0300" w:rsidRDefault="00BA0300" w:rsidP="00BA0300">
      <w:pPr>
        <w:jc w:val="center"/>
        <w:rPr>
          <w:b/>
          <w:sz w:val="28"/>
          <w:szCs w:val="28"/>
        </w:rPr>
      </w:pPr>
      <w:r>
        <w:rPr>
          <w:noProof/>
          <w:lang w:eastAsia="en-GB"/>
        </w:rPr>
        <w:lastRenderedPageBreak/>
        <mc:AlternateContent>
          <mc:Choice Requires="wps">
            <w:drawing>
              <wp:anchor distT="45720" distB="45720" distL="114300" distR="114300" simplePos="0" relativeHeight="251659264" behindDoc="0" locked="0" layoutInCell="1" allowOverlap="1" wp14:anchorId="546B0C44" wp14:editId="7FD34A8D">
                <wp:simplePos x="0" y="0"/>
                <wp:positionH relativeFrom="column">
                  <wp:posOffset>6176645</wp:posOffset>
                </wp:positionH>
                <wp:positionV relativeFrom="page">
                  <wp:posOffset>128270</wp:posOffset>
                </wp:positionV>
                <wp:extent cx="714375" cy="571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571500"/>
                        </a:xfrm>
                        <a:prstGeom prst="rect">
                          <a:avLst/>
                        </a:prstGeom>
                        <a:solidFill>
                          <a:srgbClr val="FFFFFF"/>
                        </a:solidFill>
                        <a:ln w="9525">
                          <a:solidFill>
                            <a:srgbClr val="000000"/>
                          </a:solidFill>
                          <a:miter lim="800000"/>
                          <a:headEnd/>
                          <a:tailEnd/>
                        </a:ln>
                      </wps:spPr>
                      <wps:txbx>
                        <w:txbxContent>
                          <w:p w14:paraId="71B2887D" w14:textId="77777777" w:rsidR="00BA0300" w:rsidRDefault="00BA0300" w:rsidP="00BA0300">
                            <w:r>
                              <w:rPr>
                                <w:noProof/>
                                <w:lang w:eastAsia="en-GB"/>
                              </w:rPr>
                              <w:drawing>
                                <wp:inline distT="0" distB="0" distL="0" distR="0" wp14:anchorId="692B1EBD" wp14:editId="36473844">
                                  <wp:extent cx="519113" cy="468714"/>
                                  <wp:effectExtent l="0" t="0" r="0" b="762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 logo.PNG"/>
                                          <pic:cNvPicPr/>
                                        </pic:nvPicPr>
                                        <pic:blipFill>
                                          <a:blip r:embed="rId7">
                                            <a:extLst>
                                              <a:ext uri="{28A0092B-C50C-407E-A947-70E740481C1C}">
                                                <a14:useLocalDpi xmlns:a14="http://schemas.microsoft.com/office/drawing/2010/main" val="0"/>
                                              </a:ext>
                                            </a:extLst>
                                          </a:blip>
                                          <a:stretch>
                                            <a:fillRect/>
                                          </a:stretch>
                                        </pic:blipFill>
                                        <pic:spPr>
                                          <a:xfrm>
                                            <a:off x="0" y="0"/>
                                            <a:ext cx="531261" cy="47968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B0C44" id="Text Box 2" o:spid="_x0000_s1027" type="#_x0000_t202" style="position:absolute;left:0;text-align:left;margin-left:486.35pt;margin-top:10.1pt;width:56.25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">
                <v:textbox>
                  <w:txbxContent>
                    <w:p w14:paraId="71B2887D" w14:textId="77777777" w:rsidR="00BA0300" w:rsidRDefault="00BA0300" w:rsidP="00BA0300">
                      <w:r>
                        <w:rPr>
                          <w:noProof/>
                          <w:lang w:eastAsia="en-GB"/>
                        </w:rPr>
                        <w:drawing>
                          <wp:inline distT="0" distB="0" distL="0" distR="0" wp14:anchorId="692B1EBD" wp14:editId="36473844">
                            <wp:extent cx="519113" cy="468714"/>
                            <wp:effectExtent l="0" t="0" r="0" b="762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 logo.PNG"/>
                                    <pic:cNvPicPr/>
                                  </pic:nvPicPr>
                                  <pic:blipFill>
                                    <a:blip r:embed="rId7">
                                      <a:extLst>
                                        <a:ext uri="{28A0092B-C50C-407E-A947-70E740481C1C}">
                                          <a14:useLocalDpi xmlns:a14="http://schemas.microsoft.com/office/drawing/2010/main" val="0"/>
                                        </a:ext>
                                      </a:extLst>
                                    </a:blip>
                                    <a:stretch>
                                      <a:fillRect/>
                                    </a:stretch>
                                  </pic:blipFill>
                                  <pic:spPr>
                                    <a:xfrm>
                                      <a:off x="0" y="0"/>
                                      <a:ext cx="531261" cy="479683"/>
                                    </a:xfrm>
                                    <a:prstGeom prst="rect">
                                      <a:avLst/>
                                    </a:prstGeom>
                                  </pic:spPr>
                                </pic:pic>
                              </a:graphicData>
                            </a:graphic>
                          </wp:inline>
                        </w:drawing>
                      </w:r>
                    </w:p>
                  </w:txbxContent>
                </v:textbox>
                <w10:wrap type="square" anchory="page"/>
              </v:shape>
            </w:pict>
          </mc:Fallback>
        </mc:AlternateContent>
      </w:r>
      <w:r w:rsidR="00676638" w:rsidRPr="00BA0300">
        <w:rPr>
          <w:b/>
          <w:sz w:val="28"/>
          <w:szCs w:val="28"/>
        </w:rPr>
        <w:t>Exceptional Circumstances Form</w:t>
      </w:r>
    </w:p>
    <w:p w14:paraId="059360A1" w14:textId="77777777" w:rsidR="00676638" w:rsidRPr="00676638" w:rsidRDefault="00676638"/>
    <w:tbl>
      <w:tblPr>
        <w:tblStyle w:val="TableGrid"/>
        <w:tblW w:w="10485" w:type="dxa"/>
        <w:tblLook w:val="04A0" w:firstRow="1" w:lastRow="0" w:firstColumn="1" w:lastColumn="0" w:noHBand="0" w:noVBand="1"/>
      </w:tblPr>
      <w:tblGrid>
        <w:gridCol w:w="3789"/>
        <w:gridCol w:w="1026"/>
        <w:gridCol w:w="1587"/>
        <w:gridCol w:w="4083"/>
      </w:tblGrid>
      <w:tr w:rsidR="00676638" w:rsidRPr="00676638" w14:paraId="2AF0ABD2" w14:textId="77777777" w:rsidTr="00A57819">
        <w:tc>
          <w:tcPr>
            <w:tcW w:w="3789" w:type="dxa"/>
          </w:tcPr>
          <w:p w14:paraId="01EEA4FC" w14:textId="77777777" w:rsidR="00676638" w:rsidRPr="00676638" w:rsidRDefault="00676638">
            <w:pPr>
              <w:rPr>
                <w:b/>
              </w:rPr>
            </w:pPr>
            <w:r w:rsidRPr="00676638">
              <w:rPr>
                <w:b/>
              </w:rPr>
              <w:t>Name</w:t>
            </w:r>
          </w:p>
        </w:tc>
        <w:tc>
          <w:tcPr>
            <w:tcW w:w="2613" w:type="dxa"/>
            <w:gridSpan w:val="2"/>
          </w:tcPr>
          <w:p w14:paraId="3B3BF645" w14:textId="77777777" w:rsidR="00676638" w:rsidRPr="00676638" w:rsidRDefault="00676638">
            <w:pPr>
              <w:rPr>
                <w:b/>
              </w:rPr>
            </w:pPr>
            <w:r w:rsidRPr="00676638">
              <w:rPr>
                <w:b/>
              </w:rPr>
              <w:t>Class</w:t>
            </w:r>
          </w:p>
        </w:tc>
        <w:tc>
          <w:tcPr>
            <w:tcW w:w="4083" w:type="dxa"/>
          </w:tcPr>
          <w:p w14:paraId="06637AAE" w14:textId="77777777" w:rsidR="00676638" w:rsidRPr="00676638" w:rsidRDefault="00676638">
            <w:pPr>
              <w:rPr>
                <w:b/>
              </w:rPr>
            </w:pPr>
            <w:r w:rsidRPr="00676638">
              <w:rPr>
                <w:b/>
              </w:rPr>
              <w:t>Teacher</w:t>
            </w:r>
          </w:p>
          <w:p w14:paraId="316625E0" w14:textId="77777777" w:rsidR="00676638" w:rsidRPr="00676638" w:rsidRDefault="00676638">
            <w:pPr>
              <w:rPr>
                <w:b/>
              </w:rPr>
            </w:pPr>
          </w:p>
          <w:p w14:paraId="36C7D2D9" w14:textId="77777777" w:rsidR="00676638" w:rsidRPr="00676638" w:rsidRDefault="00676638">
            <w:pPr>
              <w:rPr>
                <w:b/>
              </w:rPr>
            </w:pPr>
          </w:p>
        </w:tc>
      </w:tr>
      <w:tr w:rsidR="00BA0300" w:rsidRPr="00676638" w14:paraId="79FBD032" w14:textId="77777777" w:rsidTr="00A57819">
        <w:tc>
          <w:tcPr>
            <w:tcW w:w="6402" w:type="dxa"/>
            <w:gridSpan w:val="3"/>
          </w:tcPr>
          <w:p w14:paraId="6DFC5AB9" w14:textId="22E5C78F" w:rsidR="00BA0300" w:rsidRPr="00676638" w:rsidRDefault="00BA0300">
            <w:pPr>
              <w:rPr>
                <w:b/>
              </w:rPr>
            </w:pPr>
            <w:r w:rsidRPr="00676638">
              <w:rPr>
                <w:b/>
              </w:rPr>
              <w:t>Dates of Absence (to and from)</w:t>
            </w:r>
            <w:r>
              <w:rPr>
                <w:b/>
              </w:rPr>
              <w:t xml:space="preserve"> </w:t>
            </w:r>
          </w:p>
          <w:p w14:paraId="06DEA709" w14:textId="77777777" w:rsidR="00BA0300" w:rsidRPr="00676638" w:rsidRDefault="00BA0300">
            <w:pPr>
              <w:rPr>
                <w:b/>
              </w:rPr>
            </w:pPr>
          </w:p>
        </w:tc>
        <w:tc>
          <w:tcPr>
            <w:tcW w:w="4083" w:type="dxa"/>
          </w:tcPr>
          <w:p w14:paraId="50F00F8D" w14:textId="3ABB686B" w:rsidR="00BA0300" w:rsidRDefault="00BA0300">
            <w:pPr>
              <w:rPr>
                <w:b/>
              </w:rPr>
            </w:pPr>
            <w:r>
              <w:rPr>
                <w:b/>
              </w:rPr>
              <w:t>Number of days requested</w:t>
            </w:r>
          </w:p>
          <w:p w14:paraId="0EADC06A" w14:textId="77777777" w:rsidR="00BA0300" w:rsidRPr="00676638" w:rsidRDefault="00BA0300">
            <w:pPr>
              <w:rPr>
                <w:b/>
              </w:rPr>
            </w:pPr>
          </w:p>
          <w:p w14:paraId="24916C7D" w14:textId="77777777" w:rsidR="00BA0300" w:rsidRPr="00676638" w:rsidRDefault="00BA0300">
            <w:pPr>
              <w:rPr>
                <w:b/>
              </w:rPr>
            </w:pPr>
          </w:p>
        </w:tc>
      </w:tr>
      <w:tr w:rsidR="00676638" w:rsidRPr="00676638" w14:paraId="530FF735" w14:textId="77777777" w:rsidTr="00BA0300">
        <w:tc>
          <w:tcPr>
            <w:tcW w:w="10485" w:type="dxa"/>
            <w:gridSpan w:val="4"/>
          </w:tcPr>
          <w:p w14:paraId="4C6F17BB" w14:textId="77777777" w:rsidR="00676638" w:rsidRPr="00676638" w:rsidRDefault="00676638">
            <w:pPr>
              <w:rPr>
                <w:b/>
              </w:rPr>
            </w:pPr>
            <w:r w:rsidRPr="00676638">
              <w:rPr>
                <w:b/>
              </w:rPr>
              <w:t>Exceptional Circumstances</w:t>
            </w:r>
          </w:p>
          <w:p w14:paraId="5CEE4DA7" w14:textId="1170792F" w:rsidR="00676638" w:rsidRPr="00676638" w:rsidRDefault="00676638" w:rsidP="00676638">
            <w:pPr>
              <w:rPr>
                <w:i/>
                <w:sz w:val="18"/>
              </w:rPr>
            </w:pPr>
            <w:r w:rsidRPr="00676638">
              <w:rPr>
                <w:i/>
                <w:sz w:val="18"/>
              </w:rPr>
              <w:t xml:space="preserve">Term time leave will only be authorised in light of </w:t>
            </w:r>
            <w:r w:rsidRPr="00A57819">
              <w:rPr>
                <w:b/>
                <w:bCs/>
                <w:i/>
                <w:sz w:val="18"/>
              </w:rPr>
              <w:t>exceptional circumstances</w:t>
            </w:r>
            <w:r w:rsidRPr="00676638">
              <w:rPr>
                <w:i/>
                <w:sz w:val="18"/>
              </w:rPr>
              <w:t xml:space="preserve">. Please include </w:t>
            </w:r>
            <w:r w:rsidR="004452DD">
              <w:rPr>
                <w:i/>
                <w:sz w:val="18"/>
              </w:rPr>
              <w:t xml:space="preserve">in </w:t>
            </w:r>
            <w:r w:rsidR="004452DD" w:rsidRPr="00A57819">
              <w:rPr>
                <w:b/>
                <w:bCs/>
                <w:i/>
                <w:sz w:val="18"/>
              </w:rPr>
              <w:t>full detail</w:t>
            </w:r>
            <w:r w:rsidRPr="00676638">
              <w:rPr>
                <w:i/>
                <w:sz w:val="18"/>
              </w:rPr>
              <w:t xml:space="preserve"> the exceptional circumstances in which your request is based upon</w:t>
            </w:r>
            <w:r w:rsidR="00BA0300">
              <w:rPr>
                <w:i/>
                <w:sz w:val="18"/>
              </w:rPr>
              <w:t xml:space="preserve"> and if applicable the country being visited</w:t>
            </w:r>
            <w:r w:rsidRPr="00676638">
              <w:rPr>
                <w:i/>
                <w:sz w:val="18"/>
              </w:rPr>
              <w:t xml:space="preserve">. </w:t>
            </w:r>
          </w:p>
          <w:p w14:paraId="3D25EF03" w14:textId="77777777" w:rsidR="00676638" w:rsidRDefault="00676638" w:rsidP="00676638"/>
          <w:p w14:paraId="734F1CC7" w14:textId="77777777" w:rsidR="00676638" w:rsidRDefault="00676638" w:rsidP="00676638"/>
          <w:p w14:paraId="3D100491" w14:textId="77777777" w:rsidR="00676638" w:rsidRDefault="00676638" w:rsidP="00676638"/>
          <w:p w14:paraId="2A8BF556" w14:textId="77777777" w:rsidR="00676638" w:rsidRDefault="00676638" w:rsidP="00676638"/>
          <w:p w14:paraId="564FA2BB" w14:textId="29A2AE37" w:rsidR="00676638" w:rsidRDefault="00676638" w:rsidP="00676638"/>
          <w:p w14:paraId="61024606" w14:textId="2F45506A" w:rsidR="00024E63" w:rsidRDefault="00024E63" w:rsidP="00676638"/>
          <w:p w14:paraId="112AAC21" w14:textId="77777777" w:rsidR="00024E63" w:rsidRDefault="00024E63" w:rsidP="00676638"/>
          <w:p w14:paraId="4822CC81" w14:textId="77777777" w:rsidR="00676638" w:rsidRDefault="00676638" w:rsidP="00676638"/>
          <w:p w14:paraId="7A0C5244" w14:textId="77777777" w:rsidR="00676638" w:rsidRDefault="00676638" w:rsidP="00676638"/>
          <w:p w14:paraId="45BD0000" w14:textId="77777777" w:rsidR="00676638" w:rsidRDefault="00676638" w:rsidP="00676638"/>
          <w:p w14:paraId="7EB5DF3B" w14:textId="77777777" w:rsidR="004452DD" w:rsidRDefault="004452DD" w:rsidP="00676638"/>
          <w:p w14:paraId="2241D578" w14:textId="77777777" w:rsidR="004452DD" w:rsidRDefault="004452DD" w:rsidP="00676638"/>
          <w:p w14:paraId="52A719F6" w14:textId="2380C373" w:rsidR="00676638" w:rsidRDefault="00676638" w:rsidP="00676638"/>
          <w:p w14:paraId="1DD6E4C0" w14:textId="581268A6" w:rsidR="00A33AE7" w:rsidRDefault="00A33AE7" w:rsidP="00676638"/>
          <w:p w14:paraId="10A3B389" w14:textId="77777777" w:rsidR="00A33AE7" w:rsidRDefault="00A33AE7" w:rsidP="00676638"/>
          <w:p w14:paraId="4C13DCD6" w14:textId="310BDB67" w:rsidR="00BA0300" w:rsidRDefault="00BA0300" w:rsidP="00676638"/>
          <w:p w14:paraId="2EECDA35" w14:textId="4F7BEA49" w:rsidR="00BA0300" w:rsidRDefault="00BA0300" w:rsidP="00676638"/>
          <w:p w14:paraId="5FD7D3DA" w14:textId="75E72A28" w:rsidR="00BA0300" w:rsidRDefault="00BA0300" w:rsidP="00676638"/>
          <w:p w14:paraId="23122A94" w14:textId="0AF842B7" w:rsidR="00BA0300" w:rsidRDefault="00BA0300" w:rsidP="00676638"/>
          <w:p w14:paraId="71241CE0" w14:textId="1174B8A3" w:rsidR="00BA0300" w:rsidRDefault="00BA0300" w:rsidP="00676638"/>
          <w:p w14:paraId="45DBF10C" w14:textId="117F8F7C" w:rsidR="00BA0300" w:rsidRDefault="00BA0300" w:rsidP="00676638"/>
          <w:p w14:paraId="65B04410" w14:textId="3630069C" w:rsidR="00BA0300" w:rsidRDefault="00BA0300" w:rsidP="00676638"/>
          <w:p w14:paraId="6B7A5E9E" w14:textId="508CCC55" w:rsidR="00BA0300" w:rsidRDefault="00BA0300" w:rsidP="00676638"/>
          <w:p w14:paraId="2ACE1DB9" w14:textId="77777777" w:rsidR="00BA0300" w:rsidRDefault="00BA0300" w:rsidP="00676638"/>
          <w:p w14:paraId="27264C00" w14:textId="033E6A61" w:rsidR="00BA0300" w:rsidRDefault="00BA0300" w:rsidP="00676638"/>
          <w:p w14:paraId="786197F8" w14:textId="77777777" w:rsidR="00676638" w:rsidRPr="00676638" w:rsidRDefault="00676638" w:rsidP="00676638"/>
        </w:tc>
      </w:tr>
      <w:tr w:rsidR="00676638" w:rsidRPr="00676638" w14:paraId="4977B31F" w14:textId="77777777" w:rsidTr="00A57819">
        <w:tc>
          <w:tcPr>
            <w:tcW w:w="3789" w:type="dxa"/>
          </w:tcPr>
          <w:p w14:paraId="268B9EAC" w14:textId="77777777" w:rsidR="00676638" w:rsidRPr="00676638" w:rsidRDefault="00676638">
            <w:pPr>
              <w:rPr>
                <w:b/>
              </w:rPr>
            </w:pPr>
            <w:r w:rsidRPr="00676638">
              <w:rPr>
                <w:b/>
              </w:rPr>
              <w:t xml:space="preserve">Date Submitted: </w:t>
            </w:r>
          </w:p>
          <w:p w14:paraId="5552EDF9" w14:textId="77777777" w:rsidR="00676638" w:rsidRPr="00676638" w:rsidRDefault="00676638">
            <w:pPr>
              <w:rPr>
                <w:b/>
              </w:rPr>
            </w:pPr>
          </w:p>
          <w:p w14:paraId="77385C93" w14:textId="77777777" w:rsidR="00676638" w:rsidRPr="00676638" w:rsidRDefault="00676638">
            <w:pPr>
              <w:rPr>
                <w:b/>
              </w:rPr>
            </w:pPr>
          </w:p>
        </w:tc>
        <w:tc>
          <w:tcPr>
            <w:tcW w:w="2613" w:type="dxa"/>
            <w:gridSpan w:val="2"/>
          </w:tcPr>
          <w:p w14:paraId="48446152" w14:textId="77777777" w:rsidR="00676638" w:rsidRPr="00676638" w:rsidRDefault="00676638" w:rsidP="00676638">
            <w:pPr>
              <w:rPr>
                <w:b/>
              </w:rPr>
            </w:pPr>
            <w:r w:rsidRPr="00676638">
              <w:rPr>
                <w:b/>
              </w:rPr>
              <w:t xml:space="preserve">Parents Signature: </w:t>
            </w:r>
          </w:p>
        </w:tc>
        <w:tc>
          <w:tcPr>
            <w:tcW w:w="4083" w:type="dxa"/>
          </w:tcPr>
          <w:p w14:paraId="0256729D" w14:textId="77777777" w:rsidR="00676638" w:rsidRPr="00676638" w:rsidRDefault="00676638">
            <w:pPr>
              <w:rPr>
                <w:b/>
              </w:rPr>
            </w:pPr>
            <w:r w:rsidRPr="00676638">
              <w:rPr>
                <w:b/>
              </w:rPr>
              <w:t xml:space="preserve">Parents Name: </w:t>
            </w:r>
          </w:p>
        </w:tc>
      </w:tr>
      <w:tr w:rsidR="009C31A8" w:rsidRPr="00676638" w14:paraId="23075C09" w14:textId="77777777" w:rsidTr="009C31A8">
        <w:tc>
          <w:tcPr>
            <w:tcW w:w="10485" w:type="dxa"/>
            <w:gridSpan w:val="4"/>
            <w:shd w:val="clear" w:color="auto" w:fill="000000" w:themeFill="text1"/>
          </w:tcPr>
          <w:p w14:paraId="00965A00" w14:textId="24241D07" w:rsidR="009C31A8" w:rsidRPr="009C31A8" w:rsidRDefault="009C31A8">
            <w:pPr>
              <w:rPr>
                <w:sz w:val="16"/>
                <w:szCs w:val="16"/>
              </w:rPr>
            </w:pPr>
            <w:r w:rsidRPr="004452DD">
              <w:rPr>
                <w:b/>
              </w:rPr>
              <w:t>Office use only:</w:t>
            </w:r>
            <w:r>
              <w:rPr>
                <w:b/>
              </w:rPr>
              <w:t xml:space="preserve"> </w:t>
            </w:r>
            <w:r>
              <w:rPr>
                <w:b/>
                <w:sz w:val="16"/>
                <w:szCs w:val="16"/>
              </w:rPr>
              <w:t>Please ensure this form is completed and evidence requested prior to submitting to HT/ Lead FLO</w:t>
            </w:r>
          </w:p>
        </w:tc>
      </w:tr>
      <w:tr w:rsidR="00A57819" w:rsidRPr="00676638" w14:paraId="2B2DC935" w14:textId="77777777" w:rsidTr="00AC03A6">
        <w:tc>
          <w:tcPr>
            <w:tcW w:w="3789" w:type="dxa"/>
          </w:tcPr>
          <w:p w14:paraId="2B7D3ADF" w14:textId="77777777" w:rsidR="00A57819" w:rsidRDefault="00A57819">
            <w:pPr>
              <w:rPr>
                <w:b/>
              </w:rPr>
            </w:pPr>
            <w:r>
              <w:rPr>
                <w:b/>
              </w:rPr>
              <w:t>Stat School age: Y/N</w:t>
            </w:r>
          </w:p>
          <w:p w14:paraId="594DC8AC" w14:textId="187A6B90" w:rsidR="00A57819" w:rsidRDefault="00A57819">
            <w:pPr>
              <w:rPr>
                <w:b/>
              </w:rPr>
            </w:pPr>
          </w:p>
        </w:tc>
        <w:tc>
          <w:tcPr>
            <w:tcW w:w="6696" w:type="dxa"/>
            <w:gridSpan w:val="3"/>
          </w:tcPr>
          <w:p w14:paraId="790E0DA1" w14:textId="173CD737" w:rsidR="00A57819" w:rsidRDefault="00A57819">
            <w:pPr>
              <w:rPr>
                <w:b/>
              </w:rPr>
            </w:pPr>
            <w:r>
              <w:rPr>
                <w:b/>
              </w:rPr>
              <w:t>Evidence seen &amp; attached: Y/N/NA</w:t>
            </w:r>
          </w:p>
        </w:tc>
      </w:tr>
      <w:tr w:rsidR="00BA0300" w:rsidRPr="00676638" w14:paraId="1DEC38F1" w14:textId="77777777" w:rsidTr="00A57819">
        <w:tc>
          <w:tcPr>
            <w:tcW w:w="3789" w:type="dxa"/>
          </w:tcPr>
          <w:p w14:paraId="7E951A4A" w14:textId="2AE9D7FF" w:rsidR="00BA0300" w:rsidRPr="004452DD" w:rsidRDefault="00BA0300" w:rsidP="009C31A8">
            <w:pPr>
              <w:jc w:val="center"/>
              <w:rPr>
                <w:b/>
              </w:rPr>
            </w:pPr>
            <w:r>
              <w:rPr>
                <w:b/>
              </w:rPr>
              <w:t>Unauthorised</w:t>
            </w:r>
          </w:p>
        </w:tc>
        <w:tc>
          <w:tcPr>
            <w:tcW w:w="2613" w:type="dxa"/>
            <w:gridSpan w:val="2"/>
          </w:tcPr>
          <w:p w14:paraId="13B979D3" w14:textId="77777777" w:rsidR="00BA0300" w:rsidRPr="004452DD" w:rsidRDefault="00BA0300" w:rsidP="009C31A8">
            <w:pPr>
              <w:spacing w:after="240"/>
              <w:jc w:val="center"/>
              <w:rPr>
                <w:b/>
              </w:rPr>
            </w:pPr>
            <w:r>
              <w:rPr>
                <w:b/>
              </w:rPr>
              <w:t>Authorised</w:t>
            </w:r>
          </w:p>
        </w:tc>
        <w:tc>
          <w:tcPr>
            <w:tcW w:w="4083" w:type="dxa"/>
          </w:tcPr>
          <w:p w14:paraId="55434A20" w14:textId="4E0C964D" w:rsidR="00BA0300" w:rsidRDefault="00BA0300">
            <w:pPr>
              <w:rPr>
                <w:b/>
              </w:rPr>
            </w:pPr>
            <w:r>
              <w:rPr>
                <w:b/>
              </w:rPr>
              <w:t>HT</w:t>
            </w:r>
            <w:r w:rsidR="009C31A8">
              <w:rPr>
                <w:b/>
              </w:rPr>
              <w:t>/</w:t>
            </w:r>
            <w:r w:rsidR="00A57819">
              <w:rPr>
                <w:b/>
              </w:rPr>
              <w:t xml:space="preserve">Lead </w:t>
            </w:r>
            <w:r w:rsidR="009C31A8">
              <w:rPr>
                <w:b/>
              </w:rPr>
              <w:t>FLO</w:t>
            </w:r>
            <w:r>
              <w:rPr>
                <w:b/>
              </w:rPr>
              <w:t xml:space="preserve"> signature</w:t>
            </w:r>
            <w:r w:rsidR="009C31A8">
              <w:rPr>
                <w:b/>
              </w:rPr>
              <w:t>:</w:t>
            </w:r>
          </w:p>
          <w:p w14:paraId="53EED8BF" w14:textId="77777777" w:rsidR="00A57819" w:rsidRDefault="00A57819">
            <w:pPr>
              <w:rPr>
                <w:b/>
              </w:rPr>
            </w:pPr>
          </w:p>
          <w:p w14:paraId="6C629B49" w14:textId="3B94C481" w:rsidR="00BA0300" w:rsidRPr="004452DD" w:rsidRDefault="00BA0300">
            <w:pPr>
              <w:rPr>
                <w:b/>
              </w:rPr>
            </w:pPr>
          </w:p>
        </w:tc>
      </w:tr>
      <w:tr w:rsidR="009C31A8" w:rsidRPr="00676638" w14:paraId="3E150DF9" w14:textId="77777777" w:rsidTr="00A57819">
        <w:tc>
          <w:tcPr>
            <w:tcW w:w="3789" w:type="dxa"/>
          </w:tcPr>
          <w:p w14:paraId="0A5149B3" w14:textId="1CAA09A1" w:rsidR="009C31A8" w:rsidRPr="004452DD" w:rsidRDefault="009C31A8">
            <w:pPr>
              <w:rPr>
                <w:b/>
              </w:rPr>
            </w:pPr>
            <w:r>
              <w:rPr>
                <w:b/>
              </w:rPr>
              <w:t>Logged on TTL spreadsheet:</w:t>
            </w:r>
          </w:p>
          <w:p w14:paraId="6B850AD4" w14:textId="77777777" w:rsidR="009C31A8" w:rsidRPr="004452DD" w:rsidRDefault="009C31A8">
            <w:pPr>
              <w:rPr>
                <w:b/>
              </w:rPr>
            </w:pPr>
          </w:p>
          <w:p w14:paraId="4A6A4B2A" w14:textId="77777777" w:rsidR="009C31A8" w:rsidRPr="004452DD" w:rsidRDefault="009C31A8">
            <w:pPr>
              <w:rPr>
                <w:b/>
              </w:rPr>
            </w:pPr>
          </w:p>
        </w:tc>
        <w:tc>
          <w:tcPr>
            <w:tcW w:w="1026" w:type="dxa"/>
          </w:tcPr>
          <w:p w14:paraId="60918C39" w14:textId="3077D071" w:rsidR="009C31A8" w:rsidRPr="004452DD" w:rsidRDefault="009C31A8">
            <w:pPr>
              <w:rPr>
                <w:b/>
              </w:rPr>
            </w:pPr>
            <w:r w:rsidRPr="004452DD">
              <w:rPr>
                <w:b/>
              </w:rPr>
              <w:t>Code issued</w:t>
            </w:r>
            <w:r>
              <w:rPr>
                <w:b/>
              </w:rPr>
              <w:t>:</w:t>
            </w:r>
            <w:r w:rsidRPr="004452DD">
              <w:rPr>
                <w:b/>
              </w:rPr>
              <w:t xml:space="preserve"> </w:t>
            </w:r>
          </w:p>
        </w:tc>
        <w:tc>
          <w:tcPr>
            <w:tcW w:w="1587" w:type="dxa"/>
          </w:tcPr>
          <w:p w14:paraId="6AD27195" w14:textId="6E5158DF" w:rsidR="009C31A8" w:rsidRPr="004452DD" w:rsidRDefault="009C31A8">
            <w:pPr>
              <w:rPr>
                <w:b/>
              </w:rPr>
            </w:pPr>
            <w:r>
              <w:rPr>
                <w:b/>
              </w:rPr>
              <w:t>Logged on SIMS:</w:t>
            </w:r>
          </w:p>
        </w:tc>
        <w:tc>
          <w:tcPr>
            <w:tcW w:w="4083" w:type="dxa"/>
          </w:tcPr>
          <w:p w14:paraId="265C4D7A" w14:textId="1EFE2521" w:rsidR="009C31A8" w:rsidRPr="004452DD" w:rsidRDefault="009C31A8">
            <w:pPr>
              <w:rPr>
                <w:b/>
              </w:rPr>
            </w:pPr>
            <w:r w:rsidRPr="004452DD">
              <w:rPr>
                <w:b/>
              </w:rPr>
              <w:t xml:space="preserve">Referral </w:t>
            </w:r>
            <w:r>
              <w:rPr>
                <w:b/>
              </w:rPr>
              <w:t>required/completed: Y/N</w:t>
            </w:r>
          </w:p>
        </w:tc>
      </w:tr>
      <w:tr w:rsidR="00676638" w:rsidRPr="00676638" w14:paraId="70A154A9" w14:textId="77777777" w:rsidTr="00A57819">
        <w:tc>
          <w:tcPr>
            <w:tcW w:w="3789" w:type="dxa"/>
          </w:tcPr>
          <w:p w14:paraId="48C5DC54" w14:textId="231ACB4C" w:rsidR="00676638" w:rsidRPr="004452DD" w:rsidRDefault="00676638">
            <w:pPr>
              <w:rPr>
                <w:b/>
              </w:rPr>
            </w:pPr>
            <w:r w:rsidRPr="004452DD">
              <w:rPr>
                <w:b/>
              </w:rPr>
              <w:t>Parent/carer informed</w:t>
            </w:r>
            <w:r w:rsidR="009C31A8">
              <w:rPr>
                <w:b/>
              </w:rPr>
              <w:t>:</w:t>
            </w:r>
          </w:p>
          <w:p w14:paraId="69A2584E" w14:textId="77777777" w:rsidR="00676638" w:rsidRPr="004452DD" w:rsidRDefault="00676638">
            <w:pPr>
              <w:rPr>
                <w:b/>
              </w:rPr>
            </w:pPr>
          </w:p>
          <w:p w14:paraId="6F68366D" w14:textId="77777777" w:rsidR="00676638" w:rsidRPr="004452DD" w:rsidRDefault="00676638">
            <w:pPr>
              <w:rPr>
                <w:b/>
              </w:rPr>
            </w:pPr>
          </w:p>
        </w:tc>
        <w:tc>
          <w:tcPr>
            <w:tcW w:w="2613" w:type="dxa"/>
            <w:gridSpan w:val="2"/>
          </w:tcPr>
          <w:p w14:paraId="0BFCE412" w14:textId="1C208874" w:rsidR="00676638" w:rsidRPr="004452DD" w:rsidRDefault="004452DD">
            <w:pPr>
              <w:rPr>
                <w:b/>
              </w:rPr>
            </w:pPr>
            <w:r>
              <w:rPr>
                <w:b/>
              </w:rPr>
              <w:t>Reintegration required</w:t>
            </w:r>
            <w:r w:rsidR="009C31A8">
              <w:rPr>
                <w:b/>
              </w:rPr>
              <w:t>: Y/N</w:t>
            </w:r>
          </w:p>
        </w:tc>
        <w:tc>
          <w:tcPr>
            <w:tcW w:w="4083" w:type="dxa"/>
          </w:tcPr>
          <w:p w14:paraId="7FC62C60" w14:textId="7E484264" w:rsidR="00676638" w:rsidRPr="004452DD" w:rsidRDefault="004452DD">
            <w:pPr>
              <w:rPr>
                <w:b/>
              </w:rPr>
            </w:pPr>
            <w:r w:rsidRPr="004452DD">
              <w:rPr>
                <w:b/>
              </w:rPr>
              <w:t>Staff signature</w:t>
            </w:r>
            <w:r w:rsidR="009C31A8">
              <w:rPr>
                <w:b/>
              </w:rPr>
              <w:t>:</w:t>
            </w:r>
          </w:p>
        </w:tc>
      </w:tr>
    </w:tbl>
    <w:p w14:paraId="7839C5E9" w14:textId="5C269D49" w:rsidR="00676638" w:rsidRPr="009C31A8" w:rsidRDefault="009C31A8" w:rsidP="009C31A8">
      <w:pPr>
        <w:jc w:val="center"/>
        <w:rPr>
          <w:i/>
        </w:rPr>
      </w:pPr>
      <w:r>
        <w:rPr>
          <w:i/>
        </w:rPr>
        <w:t xml:space="preserve">Lead FLO can authorise/un-authorise </w:t>
      </w:r>
      <w:r w:rsidR="00A57819">
        <w:rPr>
          <w:i/>
        </w:rPr>
        <w:t>general</w:t>
      </w:r>
      <w:r>
        <w:rPr>
          <w:i/>
        </w:rPr>
        <w:t xml:space="preserve"> holiday or requests for leave. For more complex requests, please submit to Headteacher.</w:t>
      </w:r>
    </w:p>
    <w:sectPr w:rsidR="00676638" w:rsidRPr="009C31A8" w:rsidSect="00BA0300">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0222"/>
    <w:multiLevelType w:val="hybridMultilevel"/>
    <w:tmpl w:val="1E3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638"/>
    <w:rsid w:val="00024E63"/>
    <w:rsid w:val="00044237"/>
    <w:rsid w:val="00051B8B"/>
    <w:rsid w:val="001C7B78"/>
    <w:rsid w:val="00352A94"/>
    <w:rsid w:val="003A3F74"/>
    <w:rsid w:val="004452DD"/>
    <w:rsid w:val="00655779"/>
    <w:rsid w:val="00663058"/>
    <w:rsid w:val="00676638"/>
    <w:rsid w:val="00991A81"/>
    <w:rsid w:val="009C31A8"/>
    <w:rsid w:val="00A33AE7"/>
    <w:rsid w:val="00A57819"/>
    <w:rsid w:val="00A77091"/>
    <w:rsid w:val="00BA0300"/>
    <w:rsid w:val="00BF36A0"/>
    <w:rsid w:val="00C425C4"/>
    <w:rsid w:val="00C81121"/>
    <w:rsid w:val="00CA0199"/>
    <w:rsid w:val="00DA02B3"/>
    <w:rsid w:val="00E10445"/>
    <w:rsid w:val="00FA6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AC27"/>
  <w14:defaultImageDpi w14:val="32767"/>
  <w15:docId w15:val="{95215F4B-9917-4A11-B5A8-57EE78DA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638"/>
    <w:pPr>
      <w:spacing w:line="280" w:lineRule="atLeast"/>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663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7663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2A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A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Jolen Grantham</dc:creator>
  <cp:lastModifiedBy>Amy Bone</cp:lastModifiedBy>
  <cp:revision>2</cp:revision>
  <cp:lastPrinted>2019-01-18T14:54:00Z</cp:lastPrinted>
  <dcterms:created xsi:type="dcterms:W3CDTF">2020-11-25T13:44:00Z</dcterms:created>
  <dcterms:modified xsi:type="dcterms:W3CDTF">2020-11-25T13:44:00Z</dcterms:modified>
</cp:coreProperties>
</file>