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BF43" w14:textId="77777777" w:rsidR="00FF6816" w:rsidRDefault="00A81EA7">
      <w:pPr>
        <w:tabs>
          <w:tab w:val="center" w:pos="5158"/>
          <w:tab w:val="center" w:pos="8085"/>
        </w:tabs>
        <w:spacing w:after="0" w:line="259" w:lineRule="auto"/>
        <w:ind w:left="0" w:firstLine="0"/>
      </w:pPr>
      <w:r>
        <w:rPr>
          <w:sz w:val="22"/>
        </w:rPr>
        <w:tab/>
      </w:r>
      <w:r>
        <w:rPr>
          <w:noProof/>
        </w:rPr>
        <w:drawing>
          <wp:inline distT="0" distB="0" distL="0" distR="0" wp14:anchorId="7B29F35E" wp14:editId="136A4574">
            <wp:extent cx="876300" cy="7893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876300" cy="789305"/>
                    </a:xfrm>
                    <a:prstGeom prst="rect">
                      <a:avLst/>
                    </a:prstGeom>
                  </pic:spPr>
                </pic:pic>
              </a:graphicData>
            </a:graphic>
          </wp:inline>
        </w:drawing>
      </w:r>
      <w:r>
        <w:rPr>
          <w:rFonts w:ascii="Comic Sans MS" w:eastAsia="Comic Sans MS" w:hAnsi="Comic Sans MS" w:cs="Comic Sans MS"/>
        </w:rPr>
        <w:t xml:space="preserve"> </w:t>
      </w:r>
      <w:r>
        <w:rPr>
          <w:rFonts w:ascii="Comic Sans MS" w:eastAsia="Comic Sans MS" w:hAnsi="Comic Sans MS" w:cs="Comic Sans MS"/>
        </w:rPr>
        <w:tab/>
      </w:r>
      <w:r>
        <w:rPr>
          <w:rFonts w:ascii="Segoe UI Symbol" w:eastAsia="Segoe UI Symbol" w:hAnsi="Segoe UI Symbol" w:cs="Segoe UI Symbol"/>
          <w:sz w:val="144"/>
        </w:rPr>
        <w:t xml:space="preserve"> </w:t>
      </w:r>
    </w:p>
    <w:p w14:paraId="5C584B73" w14:textId="7EBB87CC" w:rsidR="00FF6816" w:rsidRDefault="00A81EA7">
      <w:pPr>
        <w:spacing w:after="0" w:line="259" w:lineRule="auto"/>
        <w:ind w:left="12" w:firstLine="0"/>
        <w:jc w:val="center"/>
      </w:pPr>
      <w:r>
        <w:rPr>
          <w:b/>
          <w:u w:val="single" w:color="000000"/>
        </w:rPr>
        <w:t xml:space="preserve">Year 3 Newsletter - Autumn Term </w:t>
      </w:r>
      <w:r w:rsidR="000A702A">
        <w:rPr>
          <w:b/>
          <w:u w:val="single" w:color="000000"/>
        </w:rPr>
        <w:t>2nd</w:t>
      </w:r>
      <w:r>
        <w:rPr>
          <w:b/>
          <w:u w:val="single" w:color="000000"/>
        </w:rPr>
        <w:t xml:space="preserve"> half 202</w:t>
      </w:r>
      <w:r w:rsidR="000A702A">
        <w:rPr>
          <w:b/>
          <w:u w:val="single" w:color="000000"/>
        </w:rPr>
        <w:t>3</w:t>
      </w:r>
    </w:p>
    <w:p w14:paraId="42535A03" w14:textId="77777777" w:rsidR="00FF6816" w:rsidRDefault="00A81EA7">
      <w:pPr>
        <w:spacing w:after="0" w:line="259" w:lineRule="auto"/>
        <w:ind w:left="0" w:firstLine="0"/>
      </w:pPr>
      <w:r>
        <w:t xml:space="preserve"> </w:t>
      </w:r>
    </w:p>
    <w:p w14:paraId="12B0F9C3" w14:textId="77777777" w:rsidR="00FF6816" w:rsidRDefault="00A81EA7">
      <w:pPr>
        <w:ind w:left="-5"/>
      </w:pPr>
      <w:r>
        <w:t xml:space="preserve">Dear families, </w:t>
      </w:r>
    </w:p>
    <w:p w14:paraId="2A6A6B0F" w14:textId="77777777" w:rsidR="00FF6816" w:rsidRDefault="00A81EA7">
      <w:pPr>
        <w:spacing w:after="0" w:line="259" w:lineRule="auto"/>
        <w:ind w:left="0" w:firstLine="0"/>
      </w:pPr>
      <w:r>
        <w:t xml:space="preserve"> </w:t>
      </w:r>
    </w:p>
    <w:p w14:paraId="4F99E149" w14:textId="77777777" w:rsidR="00FF6816" w:rsidRDefault="00A81EA7">
      <w:pPr>
        <w:spacing w:after="190"/>
        <w:ind w:left="-5"/>
      </w:pPr>
      <w:r>
        <w:t xml:space="preserve">The purpose of this newsletter is to provide you with information and reminders which we hope you and child will find useful. </w:t>
      </w:r>
    </w:p>
    <w:p w14:paraId="5D648842" w14:textId="77777777" w:rsidR="00FF6816" w:rsidRDefault="00A81EA7">
      <w:pPr>
        <w:ind w:left="-5"/>
      </w:pPr>
      <w:r>
        <w:t xml:space="preserve"> In our year group this term we will have the following adults; </w:t>
      </w:r>
    </w:p>
    <w:p w14:paraId="74CC248A" w14:textId="77777777" w:rsidR="00FF6816" w:rsidRDefault="00A81EA7">
      <w:pPr>
        <w:spacing w:after="0" w:line="259" w:lineRule="auto"/>
        <w:ind w:left="0" w:firstLine="0"/>
      </w:pPr>
      <w:r>
        <w:t xml:space="preserve"> </w:t>
      </w:r>
    </w:p>
    <w:p w14:paraId="0B889541" w14:textId="77777777" w:rsidR="000A702A" w:rsidRDefault="000A702A" w:rsidP="000A702A">
      <w:pPr>
        <w:ind w:left="-5"/>
      </w:pPr>
      <w:r>
        <w:rPr>
          <w:b/>
        </w:rPr>
        <w:t>Beech</w:t>
      </w:r>
      <w:r>
        <w:t xml:space="preserve"> – Miss Farid and Miss Lewis </w:t>
      </w:r>
    </w:p>
    <w:p w14:paraId="56A2B6CC" w14:textId="582F8499" w:rsidR="00FF6816" w:rsidRDefault="00A81EA7">
      <w:pPr>
        <w:ind w:left="-5"/>
      </w:pPr>
      <w:r>
        <w:rPr>
          <w:b/>
        </w:rPr>
        <w:t>Rowan</w:t>
      </w:r>
      <w:r>
        <w:t xml:space="preserve"> – M</w:t>
      </w:r>
      <w:r w:rsidR="00AD5C8D">
        <w:t xml:space="preserve">r </w:t>
      </w:r>
      <w:proofErr w:type="spellStart"/>
      <w:r w:rsidR="00AD5C8D">
        <w:t>Stallwood</w:t>
      </w:r>
      <w:proofErr w:type="spellEnd"/>
      <w:r w:rsidR="00AD5C8D">
        <w:t>, Mrs Foulkes</w:t>
      </w:r>
      <w:r w:rsidR="00AD5C8D" w:rsidRPr="00AD5C8D">
        <w:t xml:space="preserve"> </w:t>
      </w:r>
      <w:r w:rsidR="00AD5C8D">
        <w:t xml:space="preserve">and </w:t>
      </w:r>
      <w:r w:rsidR="00AD5C8D">
        <w:t>Mrs Ludlow</w:t>
      </w:r>
    </w:p>
    <w:p w14:paraId="3B4B82E8" w14:textId="7EBBDC28" w:rsidR="00FF6816" w:rsidRDefault="00A81EA7">
      <w:pPr>
        <w:ind w:left="-5"/>
      </w:pPr>
      <w:r>
        <w:rPr>
          <w:b/>
        </w:rPr>
        <w:t>Hawthorn</w:t>
      </w:r>
      <w:r>
        <w:t xml:space="preserve"> – M</w:t>
      </w:r>
      <w:r w:rsidR="00AD5C8D">
        <w:t xml:space="preserve">s Galliot and </w:t>
      </w:r>
      <w:r w:rsidR="000A702A">
        <w:t>Mrs Tanaka</w:t>
      </w:r>
    </w:p>
    <w:p w14:paraId="566E61F2" w14:textId="3BDFF2A9" w:rsidR="00FF6816" w:rsidRDefault="00A81EA7">
      <w:pPr>
        <w:ind w:left="-5"/>
      </w:pPr>
      <w:r>
        <w:rPr>
          <w:b/>
        </w:rPr>
        <w:t>Willow</w:t>
      </w:r>
      <w:r>
        <w:t xml:space="preserve"> – Miss </w:t>
      </w:r>
      <w:r w:rsidR="00AD5C8D">
        <w:t>Williams</w:t>
      </w:r>
      <w:r>
        <w:t xml:space="preserve">, </w:t>
      </w:r>
      <w:r w:rsidR="00AD5C8D">
        <w:t>Miss Roberts</w:t>
      </w:r>
      <w:r w:rsidR="000A702A">
        <w:t xml:space="preserve"> and Miss </w:t>
      </w:r>
      <w:proofErr w:type="spellStart"/>
      <w:r w:rsidR="000A702A">
        <w:t>Cadia</w:t>
      </w:r>
      <w:proofErr w:type="spellEnd"/>
    </w:p>
    <w:p w14:paraId="63B05249" w14:textId="77777777" w:rsidR="00FF6816" w:rsidRDefault="00A81EA7">
      <w:pPr>
        <w:spacing w:after="77" w:line="259" w:lineRule="auto"/>
        <w:ind w:left="0" w:firstLine="0"/>
      </w:pPr>
      <w:r>
        <w:t xml:space="preserve"> </w:t>
      </w:r>
    </w:p>
    <w:p w14:paraId="7E519E65" w14:textId="59D84F75" w:rsidR="00FF6816" w:rsidRDefault="00A81EA7">
      <w:pPr>
        <w:spacing w:after="176" w:line="259" w:lineRule="auto"/>
        <w:ind w:left="-5"/>
      </w:pPr>
      <w:r>
        <w:rPr>
          <w:b/>
        </w:rPr>
        <w:t>Year Leader</w:t>
      </w:r>
      <w:r>
        <w:t xml:space="preserve"> – Miss </w:t>
      </w:r>
      <w:r w:rsidR="000A702A">
        <w:t>Farid</w:t>
      </w:r>
    </w:p>
    <w:p w14:paraId="1C368DC4" w14:textId="7C951C58" w:rsidR="00FF6816" w:rsidRDefault="00A81EA7">
      <w:pPr>
        <w:spacing w:after="87"/>
        <w:ind w:left="-5"/>
      </w:pPr>
      <w:r>
        <w:rPr>
          <w:b/>
        </w:rPr>
        <w:t>Lead TA</w:t>
      </w:r>
      <w:r>
        <w:t xml:space="preserve"> – Miss </w:t>
      </w:r>
      <w:r w:rsidR="000A702A">
        <w:t>Lewis</w:t>
      </w:r>
    </w:p>
    <w:p w14:paraId="73E96274" w14:textId="77777777" w:rsidR="00FF6816" w:rsidRDefault="00A81EA7">
      <w:pPr>
        <w:spacing w:after="0" w:line="259" w:lineRule="auto"/>
        <w:ind w:left="0" w:firstLine="0"/>
      </w:pPr>
      <w:r>
        <w:t xml:space="preserve"> </w:t>
      </w:r>
    </w:p>
    <w:p w14:paraId="5B72FC91" w14:textId="77777777" w:rsidR="00FF6816" w:rsidRDefault="00A81EA7">
      <w:pPr>
        <w:pStyle w:val="Heading1"/>
        <w:ind w:left="-5"/>
      </w:pPr>
      <w:r>
        <w:t>Maths</w:t>
      </w:r>
      <w:r>
        <w:rPr>
          <w:u w:val="none"/>
        </w:rPr>
        <w:t xml:space="preserve"> </w:t>
      </w:r>
    </w:p>
    <w:p w14:paraId="65502D67" w14:textId="77777777" w:rsidR="00FF6816" w:rsidRDefault="00A81EA7">
      <w:pPr>
        <w:spacing w:after="35"/>
        <w:ind w:left="-5"/>
      </w:pPr>
      <w:r>
        <w:t xml:space="preserve">Our focus is; </w:t>
      </w:r>
    </w:p>
    <w:p w14:paraId="4FEAA361" w14:textId="77777777" w:rsidR="00FF6816" w:rsidRDefault="00A81EA7">
      <w:pPr>
        <w:numPr>
          <w:ilvl w:val="0"/>
          <w:numId w:val="1"/>
        </w:numPr>
        <w:ind w:hanging="360"/>
      </w:pPr>
      <w:r>
        <w:t xml:space="preserve">Consolidating our understanding of place value. </w:t>
      </w:r>
    </w:p>
    <w:p w14:paraId="778AADB5" w14:textId="786D73C7" w:rsidR="00FF6816" w:rsidRDefault="00A81EA7">
      <w:pPr>
        <w:numPr>
          <w:ilvl w:val="0"/>
          <w:numId w:val="1"/>
        </w:numPr>
        <w:ind w:hanging="360"/>
      </w:pPr>
      <w:r>
        <w:t>Adding and subtracting</w:t>
      </w:r>
      <w:r w:rsidR="000A702A">
        <w:t xml:space="preserve"> </w:t>
      </w:r>
      <w:proofErr w:type="gramStart"/>
      <w:r w:rsidR="000A702A">
        <w:t>3 digit</w:t>
      </w:r>
      <w:proofErr w:type="gramEnd"/>
      <w:r w:rsidR="000A702A">
        <w:t xml:space="preserve"> numbers with exchange</w:t>
      </w:r>
      <w:r w:rsidR="00E24117">
        <w:t xml:space="preserve">. </w:t>
      </w:r>
    </w:p>
    <w:p w14:paraId="5EA97F1B" w14:textId="271CB040" w:rsidR="000A702A" w:rsidRDefault="00E24117" w:rsidP="0009634A">
      <w:pPr>
        <w:numPr>
          <w:ilvl w:val="0"/>
          <w:numId w:val="1"/>
        </w:numPr>
        <w:ind w:hanging="360"/>
      </w:pPr>
      <w:r>
        <w:t xml:space="preserve">To recall </w:t>
      </w:r>
      <w:r w:rsidR="000A702A">
        <w:t xml:space="preserve">multiplication and division facts for the </w:t>
      </w:r>
      <w:proofErr w:type="gramStart"/>
      <w:r w:rsidR="000A702A">
        <w:t>4 and 8 times</w:t>
      </w:r>
      <w:proofErr w:type="gramEnd"/>
      <w:r w:rsidR="000A702A">
        <w:t xml:space="preserve"> table</w:t>
      </w:r>
      <w:r>
        <w:t>.</w:t>
      </w:r>
    </w:p>
    <w:p w14:paraId="3A64A9EE" w14:textId="676972F0" w:rsidR="00FF6816" w:rsidRDefault="000A702A" w:rsidP="0009634A">
      <w:pPr>
        <w:numPr>
          <w:ilvl w:val="0"/>
          <w:numId w:val="1"/>
        </w:numPr>
        <w:ind w:hanging="360"/>
      </w:pPr>
      <w:r>
        <w:t xml:space="preserve">Converting pounds and pence, adding and subtracting money and how to calculate change. </w:t>
      </w:r>
    </w:p>
    <w:p w14:paraId="536B5A1F" w14:textId="2FC1E822" w:rsidR="000A702A" w:rsidRDefault="000A702A" w:rsidP="0009634A">
      <w:pPr>
        <w:numPr>
          <w:ilvl w:val="0"/>
          <w:numId w:val="1"/>
        </w:numPr>
        <w:ind w:hanging="360"/>
      </w:pPr>
      <w:r>
        <w:t>Understanding pictograms, interpreting tables and bar charts and how to draw them.</w:t>
      </w:r>
    </w:p>
    <w:p w14:paraId="3CF33FD0" w14:textId="0C9A64CE" w:rsidR="000A702A" w:rsidRDefault="00E24117" w:rsidP="0009634A">
      <w:pPr>
        <w:numPr>
          <w:ilvl w:val="0"/>
          <w:numId w:val="1"/>
        </w:numPr>
        <w:ind w:hanging="360"/>
      </w:pPr>
      <w:r>
        <w:t>Identifying</w:t>
      </w:r>
      <w:r w:rsidR="000A702A">
        <w:t xml:space="preserve"> unit and non</w:t>
      </w:r>
      <w:r>
        <w:t>-</w:t>
      </w:r>
      <w:r w:rsidR="000A702A">
        <w:t>unit fractions</w:t>
      </w:r>
      <w:r>
        <w:t xml:space="preserve"> and</w:t>
      </w:r>
      <w:r w:rsidR="000A702A">
        <w:t xml:space="preserve"> finding fractions of an amount. </w:t>
      </w:r>
    </w:p>
    <w:p w14:paraId="6B5C338F" w14:textId="77777777" w:rsidR="000A702A" w:rsidRDefault="000A702A" w:rsidP="000A702A"/>
    <w:p w14:paraId="42D7F31E" w14:textId="77777777" w:rsidR="00FF6816" w:rsidRDefault="00A81EA7">
      <w:pPr>
        <w:pStyle w:val="Heading1"/>
        <w:ind w:left="-5"/>
      </w:pPr>
      <w:r>
        <w:t>English</w:t>
      </w:r>
      <w:r>
        <w:rPr>
          <w:u w:val="none"/>
        </w:rPr>
        <w:t xml:space="preserve">  </w:t>
      </w:r>
    </w:p>
    <w:p w14:paraId="71968FB3" w14:textId="77777777" w:rsidR="00FF6816" w:rsidRDefault="00A81EA7">
      <w:pPr>
        <w:spacing w:after="35"/>
        <w:ind w:left="-5"/>
      </w:pPr>
      <w:r>
        <w:t xml:space="preserve">Our focus is; </w:t>
      </w:r>
    </w:p>
    <w:p w14:paraId="0CC80EC2" w14:textId="47C53F33" w:rsidR="00E24117" w:rsidRPr="00E24117" w:rsidRDefault="00A81EA7" w:rsidP="00E24117">
      <w:pPr>
        <w:numPr>
          <w:ilvl w:val="0"/>
          <w:numId w:val="6"/>
        </w:numPr>
        <w:spacing w:before="120" w:after="120"/>
        <w:rPr>
          <w:i/>
        </w:rPr>
      </w:pPr>
      <w:r>
        <w:t>Fiction – our class novel</w:t>
      </w:r>
      <w:r w:rsidR="00E24117">
        <w:t xml:space="preserve">s are The Cat in the Hat by Dr Seuss, </w:t>
      </w:r>
      <w:r w:rsidR="00E24117">
        <w:t>Who’s in the Loo?</w:t>
      </w:r>
      <w:r w:rsidR="00E24117">
        <w:t xml:space="preserve"> By Jeanne Willis and </w:t>
      </w:r>
      <w:r w:rsidR="00E24117">
        <w:t xml:space="preserve">The Orchard book of Greek Myths </w:t>
      </w:r>
      <w:r w:rsidR="00E24117">
        <w:t xml:space="preserve">by Geraldine </w:t>
      </w:r>
      <w:proofErr w:type="spellStart"/>
      <w:r w:rsidR="00E24117">
        <w:t>Mccaughrean</w:t>
      </w:r>
      <w:proofErr w:type="spellEnd"/>
      <w:r w:rsidR="00E24117">
        <w:t>. We</w:t>
      </w:r>
      <w:r w:rsidR="00E24117" w:rsidRPr="00E24117">
        <w:t xml:space="preserve"> </w:t>
      </w:r>
      <w:r w:rsidR="00E24117">
        <w:t>will be using th</w:t>
      </w:r>
      <w:r w:rsidR="00E24117">
        <w:t>ese books/poems</w:t>
      </w:r>
      <w:r w:rsidR="00E24117">
        <w:t xml:space="preserve"> as a stimulus to write </w:t>
      </w:r>
      <w:r w:rsidR="00E24117">
        <w:t xml:space="preserve">narrative poems, narratives and instructions. </w:t>
      </w:r>
    </w:p>
    <w:p w14:paraId="64422186" w14:textId="2C530B9A" w:rsidR="00E24117" w:rsidRDefault="00A81EA7">
      <w:pPr>
        <w:numPr>
          <w:ilvl w:val="0"/>
          <w:numId w:val="2"/>
        </w:numPr>
        <w:ind w:hanging="360"/>
      </w:pPr>
      <w:r>
        <w:t xml:space="preserve">Spelling we will focus on the </w:t>
      </w:r>
      <w:r w:rsidR="00E24117">
        <w:t>prefixes</w:t>
      </w:r>
      <w:r w:rsidR="00851887">
        <w:t xml:space="preserve">, super-, anti-, auto-, understanding word families, irregular plurals. </w:t>
      </w:r>
    </w:p>
    <w:p w14:paraId="7DE5F6E5" w14:textId="67E4B4A1" w:rsidR="00FF6816" w:rsidRDefault="00A81EA7">
      <w:pPr>
        <w:numPr>
          <w:ilvl w:val="0"/>
          <w:numId w:val="2"/>
        </w:numPr>
        <w:ind w:hanging="360"/>
      </w:pPr>
      <w:r>
        <w:t xml:space="preserve">Grammar work will focus on understanding and using </w:t>
      </w:r>
      <w:r w:rsidR="0009634A">
        <w:t xml:space="preserve">speech, </w:t>
      </w:r>
      <w:r w:rsidR="00851887">
        <w:t xml:space="preserve">apostrophes, pronouns, </w:t>
      </w:r>
      <w:r>
        <w:t xml:space="preserve">adjectives and adverbs, </w:t>
      </w:r>
      <w:r w:rsidR="00851887">
        <w:t xml:space="preserve">adverbial phrases, </w:t>
      </w:r>
      <w:r>
        <w:t xml:space="preserve">different sentence types and story language. </w:t>
      </w:r>
    </w:p>
    <w:p w14:paraId="655A0904" w14:textId="77777777" w:rsidR="00E24117" w:rsidRDefault="00E24117" w:rsidP="00851887">
      <w:pPr>
        <w:spacing w:after="0" w:line="259" w:lineRule="auto"/>
        <w:ind w:left="0" w:firstLine="0"/>
      </w:pPr>
    </w:p>
    <w:p w14:paraId="2D16B513" w14:textId="77777777" w:rsidR="00FF6816" w:rsidRDefault="00A81EA7">
      <w:pPr>
        <w:pStyle w:val="Heading1"/>
        <w:ind w:left="-5"/>
      </w:pPr>
      <w:r>
        <w:t>Reading</w:t>
      </w:r>
      <w:r>
        <w:rPr>
          <w:u w:val="none"/>
        </w:rPr>
        <w:t xml:space="preserve"> </w:t>
      </w:r>
    </w:p>
    <w:p w14:paraId="5B2D7098" w14:textId="77777777" w:rsidR="00FF6816" w:rsidRDefault="00A81EA7">
      <w:pPr>
        <w:spacing w:after="35"/>
        <w:ind w:left="-5"/>
      </w:pPr>
      <w:r>
        <w:t xml:space="preserve">In SQUIRT (Super Quality Uninterrupted Independent Reading Time) we will be focusing on; </w:t>
      </w:r>
    </w:p>
    <w:p w14:paraId="79455720" w14:textId="77777777" w:rsidR="00FF6816" w:rsidRDefault="00A81EA7">
      <w:pPr>
        <w:numPr>
          <w:ilvl w:val="0"/>
          <w:numId w:val="3"/>
        </w:numPr>
        <w:ind w:hanging="300"/>
      </w:pPr>
      <w:r>
        <w:t xml:space="preserve">Understanding features of different genres of writing. </w:t>
      </w:r>
    </w:p>
    <w:p w14:paraId="742C53A5" w14:textId="114AB9B9" w:rsidR="00FF6816" w:rsidRDefault="00851887">
      <w:pPr>
        <w:numPr>
          <w:ilvl w:val="0"/>
          <w:numId w:val="3"/>
        </w:numPr>
        <w:ind w:hanging="300"/>
      </w:pPr>
      <w:r>
        <w:t xml:space="preserve">Summarising main points in the text. </w:t>
      </w:r>
    </w:p>
    <w:p w14:paraId="7AC3B4F0" w14:textId="32E4266D" w:rsidR="00851887" w:rsidRDefault="00851887">
      <w:pPr>
        <w:numPr>
          <w:ilvl w:val="0"/>
          <w:numId w:val="3"/>
        </w:numPr>
        <w:ind w:hanging="300"/>
      </w:pPr>
      <w:r>
        <w:t>Making inferences.</w:t>
      </w:r>
    </w:p>
    <w:p w14:paraId="6391C5DE" w14:textId="75A2FE68" w:rsidR="00FF6816" w:rsidRDefault="00A81EA7">
      <w:pPr>
        <w:numPr>
          <w:ilvl w:val="0"/>
          <w:numId w:val="3"/>
        </w:numPr>
        <w:ind w:hanging="300"/>
      </w:pPr>
      <w:r>
        <w:t xml:space="preserve">Explaining the effects of the writers chosen vocabulary. </w:t>
      </w:r>
    </w:p>
    <w:p w14:paraId="0906E1AF" w14:textId="77777777" w:rsidR="00851887" w:rsidRDefault="00851887" w:rsidP="00851887">
      <w:pPr>
        <w:ind w:left="0" w:firstLine="0"/>
      </w:pPr>
    </w:p>
    <w:p w14:paraId="6A60C943" w14:textId="1D129BCF" w:rsidR="00FF6816" w:rsidRDefault="00851887" w:rsidP="00851887">
      <w:pPr>
        <w:spacing w:after="0" w:line="259" w:lineRule="auto"/>
        <w:ind w:left="0" w:firstLine="0"/>
        <w:jc w:val="center"/>
      </w:pPr>
      <w:r>
        <w:rPr>
          <w:noProof/>
        </w:rPr>
        <w:lastRenderedPageBreak/>
        <w:drawing>
          <wp:inline distT="0" distB="0" distL="0" distR="0" wp14:anchorId="5719609D" wp14:editId="039C4513">
            <wp:extent cx="876300" cy="789305"/>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8"/>
                    <a:stretch>
                      <a:fillRect/>
                    </a:stretch>
                  </pic:blipFill>
                  <pic:spPr>
                    <a:xfrm>
                      <a:off x="0" y="0"/>
                      <a:ext cx="876300" cy="789305"/>
                    </a:xfrm>
                    <a:prstGeom prst="rect">
                      <a:avLst/>
                    </a:prstGeom>
                  </pic:spPr>
                </pic:pic>
              </a:graphicData>
            </a:graphic>
          </wp:inline>
        </w:drawing>
      </w:r>
    </w:p>
    <w:p w14:paraId="1E15F399" w14:textId="77777777" w:rsidR="00FF6816" w:rsidRDefault="00A81EA7">
      <w:pPr>
        <w:pStyle w:val="Heading1"/>
        <w:ind w:left="-5"/>
      </w:pPr>
      <w:r>
        <w:t>Science</w:t>
      </w:r>
      <w:r>
        <w:rPr>
          <w:u w:val="none"/>
        </w:rPr>
        <w:t xml:space="preserve"> </w:t>
      </w:r>
    </w:p>
    <w:p w14:paraId="4B2EE968" w14:textId="55CCEB35" w:rsidR="00FF6816" w:rsidRDefault="00A81EA7">
      <w:pPr>
        <w:spacing w:after="25" w:line="259" w:lineRule="auto"/>
        <w:ind w:left="-5"/>
      </w:pPr>
      <w:r>
        <w:t>Our focus is ‘</w:t>
      </w:r>
      <w:r w:rsidR="007E0C9B">
        <w:t>Cycles in nature</w:t>
      </w:r>
      <w:r>
        <w:t xml:space="preserve">’ and we will be looking at: </w:t>
      </w:r>
    </w:p>
    <w:p w14:paraId="61BD16CB" w14:textId="63C61C22" w:rsidR="00FF6816" w:rsidRDefault="007E0C9B">
      <w:pPr>
        <w:numPr>
          <w:ilvl w:val="0"/>
          <w:numId w:val="4"/>
        </w:numPr>
        <w:ind w:hanging="360"/>
      </w:pPr>
      <w:r>
        <w:t>Seasonal changes</w:t>
      </w:r>
    </w:p>
    <w:p w14:paraId="2E2045AF" w14:textId="26182693" w:rsidR="00FF6816" w:rsidRDefault="007E0C9B">
      <w:pPr>
        <w:numPr>
          <w:ilvl w:val="0"/>
          <w:numId w:val="4"/>
        </w:numPr>
        <w:ind w:hanging="360"/>
      </w:pPr>
      <w:r>
        <w:t>Seasonal changes in plants</w:t>
      </w:r>
      <w:r w:rsidR="00A81EA7">
        <w:t xml:space="preserve"> </w:t>
      </w:r>
    </w:p>
    <w:p w14:paraId="2E195EE8" w14:textId="77777777" w:rsidR="007E0C9B" w:rsidRDefault="007E0C9B">
      <w:pPr>
        <w:numPr>
          <w:ilvl w:val="0"/>
          <w:numId w:val="4"/>
        </w:numPr>
        <w:ind w:hanging="360"/>
      </w:pPr>
      <w:r>
        <w:t>Life cycle of a plant</w:t>
      </w:r>
    </w:p>
    <w:p w14:paraId="49ACF096" w14:textId="5EF05567" w:rsidR="00FF6816" w:rsidRDefault="007E0C9B">
      <w:pPr>
        <w:numPr>
          <w:ilvl w:val="0"/>
          <w:numId w:val="4"/>
        </w:numPr>
        <w:ind w:hanging="360"/>
      </w:pPr>
      <w:r>
        <w:t>Animal migration</w:t>
      </w:r>
    </w:p>
    <w:p w14:paraId="7F168637" w14:textId="386678DA" w:rsidR="00FF6816" w:rsidRDefault="00FF6816">
      <w:pPr>
        <w:spacing w:after="0" w:line="259" w:lineRule="auto"/>
        <w:ind w:left="0" w:firstLine="0"/>
      </w:pPr>
    </w:p>
    <w:p w14:paraId="1E27EC8F" w14:textId="1430C8FB" w:rsidR="00FF6816" w:rsidRDefault="00A81EA7">
      <w:pPr>
        <w:tabs>
          <w:tab w:val="center" w:pos="5158"/>
          <w:tab w:val="center" w:pos="8085"/>
        </w:tabs>
        <w:spacing w:after="0" w:line="259" w:lineRule="auto"/>
        <w:ind w:left="0" w:firstLine="0"/>
      </w:pPr>
      <w:r>
        <w:rPr>
          <w:sz w:val="22"/>
        </w:rPr>
        <w:tab/>
      </w:r>
      <w:r>
        <w:rPr>
          <w:rFonts w:ascii="Comic Sans MS" w:eastAsia="Comic Sans MS" w:hAnsi="Comic Sans MS" w:cs="Comic Sans MS"/>
        </w:rPr>
        <w:tab/>
      </w:r>
      <w:r>
        <w:rPr>
          <w:rFonts w:ascii="Segoe UI Symbol" w:eastAsia="Segoe UI Symbol" w:hAnsi="Segoe UI Symbol" w:cs="Segoe UI Symbol"/>
          <w:sz w:val="144"/>
        </w:rPr>
        <w:t xml:space="preserve"> </w:t>
      </w:r>
    </w:p>
    <w:p w14:paraId="7CAAF819" w14:textId="77777777" w:rsidR="00FF6816" w:rsidRDefault="00A81EA7">
      <w:pPr>
        <w:pStyle w:val="Heading1"/>
        <w:ind w:left="-5"/>
      </w:pPr>
      <w:r>
        <w:t>Primary Knowledge Curriculum</w:t>
      </w:r>
      <w:r>
        <w:rPr>
          <w:u w:val="none"/>
        </w:rPr>
        <w:t xml:space="preserve"> </w:t>
      </w:r>
    </w:p>
    <w:p w14:paraId="45FCC23B" w14:textId="76FF0E16" w:rsidR="00FF6816" w:rsidRDefault="00A81EA7">
      <w:pPr>
        <w:spacing w:after="25" w:line="259" w:lineRule="auto"/>
        <w:ind w:left="-5"/>
      </w:pPr>
      <w:r>
        <w:t xml:space="preserve">Our </w:t>
      </w:r>
      <w:r w:rsidR="007E0C9B">
        <w:t>History</w:t>
      </w:r>
      <w:r>
        <w:t xml:space="preserve"> topic is ’</w:t>
      </w:r>
      <w:r w:rsidR="007E0C9B">
        <w:t>Pre-historic Britain</w:t>
      </w:r>
      <w:r>
        <w:t xml:space="preserve">’ and we will be; </w:t>
      </w:r>
    </w:p>
    <w:p w14:paraId="0CB421AF" w14:textId="1ADED615" w:rsidR="00FF6816" w:rsidRDefault="007E0C9B">
      <w:pPr>
        <w:numPr>
          <w:ilvl w:val="0"/>
          <w:numId w:val="5"/>
        </w:numPr>
        <w:ind w:hanging="300"/>
      </w:pPr>
      <w:r>
        <w:t>Learning about how people lived in pre-historic times and how they created Art.</w:t>
      </w:r>
    </w:p>
    <w:p w14:paraId="757CFEA7" w14:textId="385A0076" w:rsidR="00FF6816" w:rsidRDefault="00A81EA7">
      <w:pPr>
        <w:numPr>
          <w:ilvl w:val="0"/>
          <w:numId w:val="5"/>
        </w:numPr>
        <w:ind w:hanging="300"/>
      </w:pPr>
      <w:r>
        <w:t>Learning abou</w:t>
      </w:r>
      <w:r w:rsidR="00E46416">
        <w:t xml:space="preserve">t early farming </w:t>
      </w:r>
    </w:p>
    <w:p w14:paraId="482BFD7C" w14:textId="7AB67516" w:rsidR="00FF6816" w:rsidRDefault="00E46416" w:rsidP="00E46416">
      <w:pPr>
        <w:numPr>
          <w:ilvl w:val="0"/>
          <w:numId w:val="5"/>
        </w:numPr>
        <w:ind w:hanging="300"/>
      </w:pPr>
      <w:r>
        <w:t xml:space="preserve">Understanding the lives of Bronze Age people. </w:t>
      </w:r>
    </w:p>
    <w:p w14:paraId="44B6C2EE" w14:textId="77777777" w:rsidR="00E46416" w:rsidRDefault="00E46416" w:rsidP="00E46416"/>
    <w:p w14:paraId="5AA862AD" w14:textId="004AD297" w:rsidR="00FF6816" w:rsidRDefault="00A81EA7">
      <w:pPr>
        <w:spacing w:after="35"/>
        <w:ind w:left="-5"/>
      </w:pPr>
      <w:r>
        <w:t xml:space="preserve">Our </w:t>
      </w:r>
      <w:r w:rsidR="00E46416">
        <w:t>DT</w:t>
      </w:r>
      <w:r>
        <w:t xml:space="preserve"> topic is </w:t>
      </w:r>
      <w:r w:rsidR="00E46416">
        <w:t xml:space="preserve">‘Shell Structures’ </w:t>
      </w:r>
      <w:r>
        <w:t xml:space="preserve">and we will be; </w:t>
      </w:r>
    </w:p>
    <w:p w14:paraId="08DE5E84" w14:textId="4E3E429F" w:rsidR="00FF6816" w:rsidRDefault="00E46416">
      <w:pPr>
        <w:numPr>
          <w:ilvl w:val="0"/>
          <w:numId w:val="5"/>
        </w:numPr>
        <w:ind w:hanging="300"/>
      </w:pPr>
      <w:r>
        <w:t>Understanding what shell structures are.</w:t>
      </w:r>
    </w:p>
    <w:p w14:paraId="55DCB55C" w14:textId="3836AE82" w:rsidR="00FF6816" w:rsidRDefault="00E46416">
      <w:pPr>
        <w:numPr>
          <w:ilvl w:val="0"/>
          <w:numId w:val="5"/>
        </w:numPr>
        <w:ind w:hanging="300"/>
      </w:pPr>
      <w:r>
        <w:t>D</w:t>
      </w:r>
      <w:r w:rsidRPr="00E46416">
        <w:t>evelop</w:t>
      </w:r>
      <w:r>
        <w:t>ing</w:t>
      </w:r>
      <w:r w:rsidRPr="00E46416">
        <w:t>, model</w:t>
      </w:r>
      <w:r>
        <w:t>ling</w:t>
      </w:r>
      <w:r w:rsidRPr="00E46416">
        <w:t xml:space="preserve"> and communicat</w:t>
      </w:r>
      <w:r>
        <w:t>ing</w:t>
      </w:r>
      <w:r w:rsidRPr="00E46416">
        <w:t xml:space="preserve"> ideas through discussion, prototypes and nets.</w:t>
      </w:r>
    </w:p>
    <w:p w14:paraId="2CF5278C" w14:textId="1AC55B3B" w:rsidR="00E46416" w:rsidRDefault="00E46416" w:rsidP="00E46416">
      <w:pPr>
        <w:numPr>
          <w:ilvl w:val="0"/>
          <w:numId w:val="5"/>
        </w:numPr>
        <w:ind w:hanging="300"/>
      </w:pPr>
      <w:r w:rsidRPr="00E46416">
        <w:t>understanding ow to strengthen, stiffen and reinforce shell struct</w:t>
      </w:r>
      <w:r>
        <w:t>ures.</w:t>
      </w:r>
    </w:p>
    <w:p w14:paraId="20499950" w14:textId="7C9EE929" w:rsidR="00E46416" w:rsidRDefault="00E46416" w:rsidP="00E46416">
      <w:pPr>
        <w:numPr>
          <w:ilvl w:val="0"/>
          <w:numId w:val="5"/>
        </w:numPr>
        <w:ind w:hanging="300"/>
      </w:pPr>
      <w:r>
        <w:t xml:space="preserve">Design and make a shell structure. </w:t>
      </w:r>
    </w:p>
    <w:p w14:paraId="4F798928" w14:textId="77777777" w:rsidR="00FF6816" w:rsidRDefault="00A81EA7">
      <w:pPr>
        <w:spacing w:after="0" w:line="259" w:lineRule="auto"/>
        <w:ind w:left="0" w:firstLine="0"/>
      </w:pPr>
      <w:r>
        <w:t xml:space="preserve"> </w:t>
      </w:r>
    </w:p>
    <w:p w14:paraId="048FA8B0" w14:textId="77777777" w:rsidR="00FF6816" w:rsidRDefault="00A81EA7">
      <w:pPr>
        <w:spacing w:after="0" w:line="259" w:lineRule="auto"/>
        <w:ind w:left="-5"/>
      </w:pPr>
      <w:r>
        <w:rPr>
          <w:b/>
          <w:u w:val="single" w:color="000000"/>
        </w:rPr>
        <w:t>P.E.</w:t>
      </w:r>
      <w:r>
        <w:rPr>
          <w:b/>
        </w:rPr>
        <w:t xml:space="preserve"> </w:t>
      </w:r>
    </w:p>
    <w:p w14:paraId="164723A9" w14:textId="25790146" w:rsidR="00FF6816" w:rsidRDefault="00A81EA7">
      <w:pPr>
        <w:ind w:left="-5"/>
      </w:pPr>
      <w:r>
        <w:t xml:space="preserve">Our indoor PE topic is </w:t>
      </w:r>
      <w:r w:rsidR="00CA5680">
        <w:t xml:space="preserve">Dance </w:t>
      </w:r>
      <w:r>
        <w:t xml:space="preserve">where we will be looking </w:t>
      </w:r>
      <w:r w:rsidR="00CA5680">
        <w:t>learning dance sequences</w:t>
      </w:r>
      <w:r>
        <w:t xml:space="preserve">. Our outdoor PE topic is </w:t>
      </w:r>
      <w:r w:rsidR="00E46416">
        <w:t>fundamentals</w:t>
      </w:r>
      <w:r w:rsidR="00CA5680">
        <w:t xml:space="preserve"> where the children are going to be de</w:t>
      </w:r>
      <w:r w:rsidR="00CA5680">
        <w:t xml:space="preserve">veloping </w:t>
      </w:r>
      <w:r w:rsidR="00CA5680">
        <w:t>their</w:t>
      </w:r>
      <w:r w:rsidR="00CA5680">
        <w:t xml:space="preserve"> reaction and response skills</w:t>
      </w:r>
      <w:r w:rsidR="00CA5680">
        <w:t xml:space="preserve">. </w:t>
      </w:r>
    </w:p>
    <w:p w14:paraId="422FB4F4" w14:textId="77777777" w:rsidR="00FF6816" w:rsidRDefault="00A81EA7">
      <w:pPr>
        <w:spacing w:after="0" w:line="259" w:lineRule="auto"/>
        <w:ind w:left="0" w:firstLine="0"/>
      </w:pPr>
      <w:r>
        <w:t xml:space="preserve"> </w:t>
      </w:r>
    </w:p>
    <w:p w14:paraId="3B3DD513" w14:textId="77777777" w:rsidR="00FF6816" w:rsidRDefault="00A81EA7">
      <w:pPr>
        <w:ind w:left="-5"/>
      </w:pPr>
      <w:r>
        <w:t xml:space="preserve">PE will take place on the following days for each class: </w:t>
      </w:r>
    </w:p>
    <w:p w14:paraId="4E240AF9" w14:textId="0493B5B4" w:rsidR="00FF6816" w:rsidRDefault="00A81EA7">
      <w:pPr>
        <w:ind w:left="-5"/>
      </w:pPr>
      <w:r>
        <w:rPr>
          <w:b/>
        </w:rPr>
        <w:t>Hawthorn –</w:t>
      </w:r>
      <w:r>
        <w:t xml:space="preserve"> Monday and</w:t>
      </w:r>
      <w:r w:rsidR="00CA5680">
        <w:t xml:space="preserve"> Tuesday</w:t>
      </w:r>
      <w:r>
        <w:t xml:space="preserve"> </w:t>
      </w:r>
    </w:p>
    <w:p w14:paraId="57C5E0D3" w14:textId="00B2B78C" w:rsidR="00FF6816" w:rsidRDefault="00A81EA7">
      <w:pPr>
        <w:ind w:left="-5"/>
      </w:pPr>
      <w:r>
        <w:rPr>
          <w:b/>
        </w:rPr>
        <w:t xml:space="preserve">Rowan – </w:t>
      </w:r>
      <w:r w:rsidR="00CA5680">
        <w:t>Thursday and Friday</w:t>
      </w:r>
    </w:p>
    <w:p w14:paraId="5D4EEDD8" w14:textId="2BC56536" w:rsidR="00FF6816" w:rsidRDefault="00A81EA7">
      <w:pPr>
        <w:ind w:left="-5"/>
      </w:pPr>
      <w:r>
        <w:rPr>
          <w:b/>
        </w:rPr>
        <w:t xml:space="preserve">Willow – </w:t>
      </w:r>
      <w:r>
        <w:t xml:space="preserve">Monday and </w:t>
      </w:r>
      <w:r w:rsidR="00CA5680">
        <w:t>Friday</w:t>
      </w:r>
    </w:p>
    <w:p w14:paraId="38076697" w14:textId="013E3D7E" w:rsidR="00FF6816" w:rsidRPr="00A81EA7" w:rsidRDefault="00A81EA7">
      <w:pPr>
        <w:ind w:left="-5"/>
      </w:pPr>
      <w:proofErr w:type="gramStart"/>
      <w:r>
        <w:rPr>
          <w:b/>
        </w:rPr>
        <w:t>Beech  -</w:t>
      </w:r>
      <w:proofErr w:type="gramEnd"/>
      <w:r>
        <w:rPr>
          <w:b/>
        </w:rPr>
        <w:t xml:space="preserve"> </w:t>
      </w:r>
      <w:r>
        <w:t>Monday and Tuesda</w:t>
      </w:r>
      <w:r w:rsidR="00CA5680">
        <w:t>y</w:t>
      </w:r>
    </w:p>
    <w:p w14:paraId="0EF770A5" w14:textId="77777777" w:rsidR="00FF6816" w:rsidRDefault="00A81EA7">
      <w:pPr>
        <w:spacing w:after="0" w:line="259" w:lineRule="auto"/>
        <w:ind w:left="0" w:firstLine="0"/>
      </w:pPr>
      <w:r>
        <w:t xml:space="preserve"> </w:t>
      </w:r>
    </w:p>
    <w:p w14:paraId="45A92FD9" w14:textId="77777777" w:rsidR="00FF6816" w:rsidRDefault="00A81EA7">
      <w:pPr>
        <w:ind w:left="-5"/>
      </w:pPr>
      <w:r>
        <w:t xml:space="preserve">Please ensure your child has their named PE kit in school with them on these days.   </w:t>
      </w:r>
    </w:p>
    <w:p w14:paraId="069D83BC" w14:textId="77777777" w:rsidR="00FF6816" w:rsidRDefault="00A81EA7">
      <w:pPr>
        <w:spacing w:after="0" w:line="259" w:lineRule="auto"/>
        <w:ind w:left="0" w:firstLine="0"/>
      </w:pPr>
      <w:r>
        <w:t xml:space="preserve"> </w:t>
      </w:r>
    </w:p>
    <w:p w14:paraId="63D365FD" w14:textId="77777777" w:rsidR="00FF6816" w:rsidRDefault="00A81EA7">
      <w:pPr>
        <w:pStyle w:val="Heading1"/>
        <w:ind w:left="-5"/>
      </w:pPr>
      <w:r>
        <w:t>Water Bottles</w:t>
      </w:r>
      <w:r>
        <w:rPr>
          <w:u w:val="none"/>
        </w:rPr>
        <w:t xml:space="preserve">          </w:t>
      </w:r>
    </w:p>
    <w:p w14:paraId="3FFC7892" w14:textId="77777777" w:rsidR="00FF6816" w:rsidRDefault="00A81EA7">
      <w:pPr>
        <w:spacing w:after="190"/>
        <w:ind w:left="-5"/>
      </w:pPr>
      <w:r>
        <w:t xml:space="preserve">Please ensure your child has a named water bottle (containing only water) with them every day. It is important for children to stay hydrated as part of their general well-being.   </w:t>
      </w:r>
    </w:p>
    <w:p w14:paraId="53AA54D3" w14:textId="77777777" w:rsidR="00FF6816" w:rsidRDefault="00A81EA7">
      <w:pPr>
        <w:pStyle w:val="Heading1"/>
        <w:ind w:left="-5"/>
      </w:pPr>
      <w:r>
        <w:t>Snacks</w:t>
      </w:r>
      <w:r>
        <w:rPr>
          <w:u w:val="none"/>
        </w:rPr>
        <w:t xml:space="preserve"> </w:t>
      </w:r>
    </w:p>
    <w:p w14:paraId="4885100C" w14:textId="77777777" w:rsidR="00FF6816" w:rsidRDefault="00A81EA7">
      <w:pPr>
        <w:ind w:left="-5"/>
      </w:pPr>
      <w:r>
        <w:t xml:space="preserve">The school continues to acknowledge the importance of good nutrition as an aid to learning.  Therefore, can we please remind you that any snacks for break should be healthy e.g. fruit or vegetables. </w:t>
      </w:r>
    </w:p>
    <w:p w14:paraId="33C57DB1" w14:textId="77777777" w:rsidR="00FF6816" w:rsidRDefault="00A81EA7">
      <w:pPr>
        <w:spacing w:after="0" w:line="259" w:lineRule="auto"/>
        <w:ind w:left="0" w:firstLine="0"/>
      </w:pPr>
      <w:r>
        <w:t xml:space="preserve"> </w:t>
      </w:r>
    </w:p>
    <w:p w14:paraId="3A73C744" w14:textId="77777777" w:rsidR="00FF6816" w:rsidRDefault="00A81EA7">
      <w:pPr>
        <w:ind w:left="-5"/>
      </w:pPr>
      <w:r>
        <w:t xml:space="preserve">We look forward to welcoming you all back! </w:t>
      </w:r>
    </w:p>
    <w:p w14:paraId="06B05EFD" w14:textId="77777777" w:rsidR="00FF6816" w:rsidRDefault="00A81EA7">
      <w:pPr>
        <w:spacing w:after="0" w:line="259" w:lineRule="auto"/>
        <w:ind w:left="0" w:firstLine="0"/>
      </w:pPr>
      <w:r>
        <w:t xml:space="preserve"> </w:t>
      </w:r>
    </w:p>
    <w:p w14:paraId="3738B6E0" w14:textId="77777777" w:rsidR="00FF6816" w:rsidRDefault="00A81EA7">
      <w:pPr>
        <w:ind w:left="-5"/>
      </w:pPr>
      <w:r>
        <w:t xml:space="preserve">Yours sincerely, </w:t>
      </w:r>
    </w:p>
    <w:p w14:paraId="15CC743D" w14:textId="77777777" w:rsidR="00FF6816" w:rsidRDefault="00A81EA7">
      <w:pPr>
        <w:spacing w:after="0" w:line="259" w:lineRule="auto"/>
        <w:ind w:left="0" w:firstLine="0"/>
      </w:pPr>
      <w:r>
        <w:t xml:space="preserve"> </w:t>
      </w:r>
    </w:p>
    <w:p w14:paraId="5F93F8DD" w14:textId="0AD16216" w:rsidR="00A81EA7" w:rsidRDefault="00A81EA7">
      <w:pPr>
        <w:tabs>
          <w:tab w:val="center" w:pos="2160"/>
        </w:tabs>
        <w:spacing w:after="0" w:line="259" w:lineRule="auto"/>
        <w:ind w:left="-15" w:firstLine="0"/>
      </w:pPr>
      <w:r>
        <w:t xml:space="preserve">Miss </w:t>
      </w:r>
      <w:r w:rsidR="00CA5680">
        <w:t>Farid</w:t>
      </w:r>
      <w:r>
        <w:t xml:space="preserve">, Miss Williams, Mr </w:t>
      </w:r>
      <w:proofErr w:type="spellStart"/>
      <w:r w:rsidR="00CA5680">
        <w:t>Stallwood</w:t>
      </w:r>
      <w:proofErr w:type="spellEnd"/>
      <w:r w:rsidR="00EF58BF">
        <w:t xml:space="preserve">, </w:t>
      </w:r>
      <w:r>
        <w:t>and M</w:t>
      </w:r>
      <w:r w:rsidR="00CA5680">
        <w:t>s Galliot</w:t>
      </w:r>
    </w:p>
    <w:p w14:paraId="1F3C28E7" w14:textId="1D56D2E7" w:rsidR="00FF6816" w:rsidRDefault="00A81EA7" w:rsidP="00C00360">
      <w:pPr>
        <w:tabs>
          <w:tab w:val="center" w:pos="2160"/>
        </w:tabs>
        <w:spacing w:after="0" w:line="259" w:lineRule="auto"/>
        <w:ind w:left="-15" w:firstLine="0"/>
      </w:pPr>
      <w:r>
        <w:rPr>
          <w:b/>
        </w:rPr>
        <w:t>Y</w:t>
      </w:r>
      <w:r w:rsidR="00EF58BF">
        <w:rPr>
          <w:b/>
        </w:rPr>
        <w:t>ea</w:t>
      </w:r>
      <w:r>
        <w:rPr>
          <w:b/>
        </w:rPr>
        <w:t>r 3 Class teacher</w:t>
      </w:r>
      <w:r w:rsidR="00C00360">
        <w:rPr>
          <w:b/>
        </w:rPr>
        <w:t>s</w:t>
      </w:r>
      <w:bookmarkStart w:id="0" w:name="_GoBack"/>
      <w:bookmarkEnd w:id="0"/>
    </w:p>
    <w:sectPr w:rsidR="00FF6816">
      <w:pgSz w:w="11906" w:h="16838"/>
      <w:pgMar w:top="720" w:right="637" w:bottom="31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4E7"/>
    <w:multiLevelType w:val="hybridMultilevel"/>
    <w:tmpl w:val="3A4A9276"/>
    <w:lvl w:ilvl="0" w:tplc="40020C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82BCA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6C8E5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064574">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CA289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6302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A07810">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4297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02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AC3BCE"/>
    <w:multiLevelType w:val="hybridMultilevel"/>
    <w:tmpl w:val="1F38189C"/>
    <w:lvl w:ilvl="0" w:tplc="9F8C50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388D1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80A0E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94048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21AFE">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2C593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EC375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2D83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22D6F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A40A34"/>
    <w:multiLevelType w:val="hybridMultilevel"/>
    <w:tmpl w:val="1D70973C"/>
    <w:lvl w:ilvl="0" w:tplc="4B6281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4A75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5883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0421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AF4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8823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02EA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2892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CCD4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050221"/>
    <w:multiLevelType w:val="hybridMultilevel"/>
    <w:tmpl w:val="AE94D634"/>
    <w:lvl w:ilvl="0" w:tplc="27B6C2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1C2F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AF5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4848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F2D9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92A6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606A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30C9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300A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C37275"/>
    <w:multiLevelType w:val="hybridMultilevel"/>
    <w:tmpl w:val="870092EC"/>
    <w:lvl w:ilvl="0" w:tplc="FFD055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441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141A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E2EE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8876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C8A7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C23B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63A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F601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72284F"/>
    <w:multiLevelType w:val="hybridMultilevel"/>
    <w:tmpl w:val="19B4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16"/>
    <w:rsid w:val="0009634A"/>
    <w:rsid w:val="000A702A"/>
    <w:rsid w:val="007E0C9B"/>
    <w:rsid w:val="00851887"/>
    <w:rsid w:val="00A81EA7"/>
    <w:rsid w:val="00AD5C8D"/>
    <w:rsid w:val="00C00360"/>
    <w:rsid w:val="00CA5680"/>
    <w:rsid w:val="00E24117"/>
    <w:rsid w:val="00E46416"/>
    <w:rsid w:val="00EF58BF"/>
    <w:rsid w:val="00F94B03"/>
    <w:rsid w:val="00FF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A04"/>
  <w15:docId w15:val="{19475374-1BA3-4EF1-832F-4E0F9E2C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2"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E24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5c8562-0b8e-4093-ad18-62ccad50d470" xsi:nil="true"/>
    <lcf76f155ced4ddcb4097134ff3c332f xmlns="cdc1c8ab-5c08-4ffb-bfa7-4a11799f12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5BF1415E3FA346B1DA15894DF358F8" ma:contentTypeVersion="16" ma:contentTypeDescription="Create a new document." ma:contentTypeScope="" ma:versionID="b6829ed8d2541cb89c75ad9054d88bdc">
  <xsd:schema xmlns:xsd="http://www.w3.org/2001/XMLSchema" xmlns:xs="http://www.w3.org/2001/XMLSchema" xmlns:p="http://schemas.microsoft.com/office/2006/metadata/properties" xmlns:ns2="cdc1c8ab-5c08-4ffb-bfa7-4a11799f126b" xmlns:ns3="d95c8562-0b8e-4093-ad18-62ccad50d470" targetNamespace="http://schemas.microsoft.com/office/2006/metadata/properties" ma:root="true" ma:fieldsID="554392763a9839089d88b0fac716a0d7" ns2:_="" ns3:_="">
    <xsd:import namespace="cdc1c8ab-5c08-4ffb-bfa7-4a11799f126b"/>
    <xsd:import namespace="d95c8562-0b8e-4093-ad18-62ccad50d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1c8ab-5c08-4ffb-bfa7-4a11799f1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648c4be-44e9-4d95-b467-83349900149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c8562-0b8e-4093-ad18-62ccad50d4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27e4e-b3f6-46b5-a86f-0a21a7d511e7}" ma:internalName="TaxCatchAll" ma:showField="CatchAllData" ma:web="d95c8562-0b8e-4093-ad18-62ccad50d470">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4FD7C-3C6B-43EB-8DF3-2D50D5CDAE15}">
  <ds:schemaRefs>
    <ds:schemaRef ds:uri="http://purl.org/dc/terms/"/>
    <ds:schemaRef ds:uri="http://www.w3.org/XML/1998/namespace"/>
    <ds:schemaRef ds:uri="cdc1c8ab-5c08-4ffb-bfa7-4a11799f126b"/>
    <ds:schemaRef ds:uri="http://purl.org/dc/dcmitype/"/>
    <ds:schemaRef ds:uri="http://schemas.microsoft.com/office/2006/documentManagement/types"/>
    <ds:schemaRef ds:uri="http://purl.org/dc/elements/1.1/"/>
    <ds:schemaRef ds:uri="d95c8562-0b8e-4093-ad18-62ccad50d470"/>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26DB734-B608-4047-A648-D192B12EF9CD}">
  <ds:schemaRefs>
    <ds:schemaRef ds:uri="http://schemas.microsoft.com/sharepoint/v3/contenttype/forms"/>
  </ds:schemaRefs>
</ds:datastoreItem>
</file>

<file path=customXml/itemProps3.xml><?xml version="1.0" encoding="utf-8"?>
<ds:datastoreItem xmlns:ds="http://schemas.openxmlformats.org/officeDocument/2006/customXml" ds:itemID="{5336D0BE-F7D7-4C9D-A8AC-46AB0676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1c8ab-5c08-4ffb-bfa7-4a11799f126b"/>
    <ds:schemaRef ds:uri="d95c8562-0b8e-4093-ad18-62ccad50d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Class 6 Newsletter</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 Newsletter</dc:title>
  <dc:subject/>
  <dc:creator>HT</dc:creator>
  <cp:keywords/>
  <cp:lastModifiedBy>Sonia Farid</cp:lastModifiedBy>
  <cp:revision>4</cp:revision>
  <dcterms:created xsi:type="dcterms:W3CDTF">2023-11-06T09:21:00Z</dcterms:created>
  <dcterms:modified xsi:type="dcterms:W3CDTF">2023-11-06T10:32:00Z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0x0101009E5BF1415E3FA346B1DA15894DF358F8</vt:lpwstr>
  </property>
  <property fmtid="{D5CDD505-2E9C-101B-9397-08002B2CF9AE}" pid="3" name="Order">
    <vt:r8>4020000</vt:r8>
  </property>
  <property fmtid="{D5CDD505-2E9C-101B-9397-08002B2CF9AE}" pid="4" name="MediaServiceImageTags">
    <vt:lpwstr/>
  </property>
</Properties>
</file>